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BA" w:rsidRDefault="009A5832" w:rsidP="00A11DBA">
      <w:pPr>
        <w:pStyle w:val="ConsPlusNonformat"/>
        <w:jc w:val="right"/>
      </w:pPr>
      <w:r>
        <w:t xml:space="preserve">                                                                                  </w:t>
      </w:r>
      <w:r w:rsidR="00A11DBA">
        <w:t xml:space="preserve">                                                                                                                                   УТВЕРЖДАЮ</w:t>
      </w:r>
    </w:p>
    <w:p w:rsidR="00A11DBA" w:rsidRDefault="00A11DBA" w:rsidP="00A11DBA">
      <w:pPr>
        <w:pStyle w:val="ConsPlusNonformat"/>
        <w:jc w:val="right"/>
      </w:pPr>
      <w:r>
        <w:t xml:space="preserve">                                Начальник</w:t>
      </w:r>
    </w:p>
    <w:p w:rsidR="00A11DBA" w:rsidRDefault="00A11DBA" w:rsidP="00A11DBA">
      <w:pPr>
        <w:pStyle w:val="ConsPlusNonformat"/>
        <w:jc w:val="right"/>
      </w:pPr>
      <w:r>
        <w:t xml:space="preserve"> Управления по образованию, культуре,</w:t>
      </w:r>
    </w:p>
    <w:p w:rsidR="00A11DBA" w:rsidRDefault="00A11DBA" w:rsidP="00A11DBA">
      <w:pPr>
        <w:pStyle w:val="ConsPlusNonformat"/>
        <w:jc w:val="right"/>
      </w:pPr>
      <w:r>
        <w:t xml:space="preserve"> спорту и молодежной политике администрации</w:t>
      </w:r>
    </w:p>
    <w:p w:rsidR="00A11DBA" w:rsidRDefault="00A11DBA" w:rsidP="00A11DBA">
      <w:pPr>
        <w:pStyle w:val="ConsPlusNonformat"/>
        <w:jc w:val="right"/>
      </w:pPr>
      <w:r>
        <w:t xml:space="preserve"> муниципального образования </w:t>
      </w:r>
      <w:proofErr w:type="spellStart"/>
      <w:r>
        <w:t>Плавский</w:t>
      </w:r>
      <w:proofErr w:type="spellEnd"/>
      <w:r>
        <w:t xml:space="preserve"> район</w:t>
      </w:r>
    </w:p>
    <w:p w:rsidR="00A11DBA" w:rsidRDefault="00A11DBA" w:rsidP="00A11DBA">
      <w:pPr>
        <w:pStyle w:val="ConsPlusNonformat"/>
        <w:jc w:val="right"/>
      </w:pPr>
      <w:r>
        <w:t xml:space="preserve">                                 ______________      </w:t>
      </w:r>
      <w:r>
        <w:rPr>
          <w:u w:val="single"/>
        </w:rPr>
        <w:t>Михайлова Е</w:t>
      </w:r>
      <w:r w:rsidRPr="00594C33">
        <w:rPr>
          <w:u w:val="single"/>
        </w:rPr>
        <w:t>.</w:t>
      </w:r>
      <w:r>
        <w:rPr>
          <w:u w:val="single"/>
        </w:rPr>
        <w:t>В.</w:t>
      </w:r>
    </w:p>
    <w:p w:rsidR="00A11DBA" w:rsidRDefault="00A11DBA" w:rsidP="00A11DBA">
      <w:pPr>
        <w:pStyle w:val="ConsPlusNonformat"/>
        <w:jc w:val="right"/>
      </w:pPr>
      <w:r>
        <w:t xml:space="preserve">                                (подпись) (расшифровка подписи)</w:t>
      </w:r>
    </w:p>
    <w:p w:rsidR="00A11DBA" w:rsidRDefault="00A11DBA" w:rsidP="00A11DBA">
      <w:pPr>
        <w:pStyle w:val="ConsPlusNonformat"/>
        <w:jc w:val="right"/>
      </w:pPr>
      <w:r>
        <w:t xml:space="preserve">                                "__" _________________ 20__ г.</w:t>
      </w:r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                             </w:t>
      </w: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  <w:r>
        <w:t xml:space="preserve">               МУНИЦИПАЛЬНОЕ ЗАДАНИЕ N </w:t>
      </w:r>
      <w:hyperlink w:anchor="Par801" w:history="1">
        <w:r>
          <w:rPr>
            <w:color w:val="0000FF"/>
          </w:rPr>
          <w:t>&lt;1&gt;</w:t>
        </w:r>
      </w:hyperlink>
      <w:r>
        <w:t xml:space="preserve">   │         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└─────────────────┘</w:t>
      </w:r>
    </w:p>
    <w:p w:rsidR="00A11DBA" w:rsidRDefault="00F81907" w:rsidP="00A11DBA">
      <w:pPr>
        <w:pStyle w:val="ConsPlusNonformat"/>
        <w:jc w:val="both"/>
      </w:pPr>
      <w:r>
        <w:t xml:space="preserve">             на 2019 год и на плановый период 2020 и 2021</w:t>
      </w:r>
      <w:r w:rsidR="00A11DBA">
        <w:t xml:space="preserve"> годов</w:t>
      </w: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Форма по │ 0506001│</w:t>
      </w:r>
    </w:p>
    <w:p w:rsidR="00A11DBA" w:rsidRDefault="00A11DBA" w:rsidP="00A11DBA">
      <w:pPr>
        <w:pStyle w:val="ConsPlusNonformat"/>
        <w:jc w:val="both"/>
      </w:pPr>
      <w:r w:rsidRPr="001A51C2">
        <w:rPr>
          <w:u w:val="single"/>
        </w:rPr>
        <w:t xml:space="preserve">МУНИЦИПАЛЬНОЕ </w:t>
      </w:r>
      <w:r>
        <w:rPr>
          <w:u w:val="single"/>
        </w:rPr>
        <w:t>БЮДЖЕТНОЕ</w:t>
      </w:r>
      <w:r w:rsidRPr="00EB331C">
        <w:rPr>
          <w:u w:val="single"/>
        </w:rPr>
        <w:t xml:space="preserve"> </w:t>
      </w:r>
      <w:r w:rsidRPr="001A51C2">
        <w:rPr>
          <w:u w:val="single"/>
        </w:rPr>
        <w:t>УЧРЕЖДЕНИЕ</w:t>
      </w:r>
      <w:r>
        <w:t xml:space="preserve">                          </w:t>
      </w:r>
      <w:hyperlink r:id="rId5" w:history="1">
        <w:r>
          <w:rPr>
            <w:color w:val="0000FF"/>
          </w:rPr>
          <w:t>ОКУД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 w:rsidRPr="001A51C2">
        <w:rPr>
          <w:u w:val="single"/>
        </w:rPr>
        <w:t>МУНИЦИПАЛЬНОГО</w:t>
      </w:r>
      <w:r>
        <w:rPr>
          <w:u w:val="single"/>
        </w:rPr>
        <w:t>__</w:t>
      </w:r>
      <w:r w:rsidRPr="00EB331C">
        <w:rPr>
          <w:u w:val="single"/>
        </w:rPr>
        <w:t xml:space="preserve"> </w:t>
      </w:r>
      <w:r w:rsidRPr="001A51C2">
        <w:rPr>
          <w:u w:val="single"/>
        </w:rPr>
        <w:t>ОБРАЗОВАНИЯ</w:t>
      </w:r>
      <w:r>
        <w:rPr>
          <w:u w:val="single"/>
        </w:rPr>
        <w:t xml:space="preserve">           __           </w:t>
      </w:r>
      <w:r>
        <w:t xml:space="preserve">             ├────────┤</w:t>
      </w:r>
    </w:p>
    <w:p w:rsidR="00A11DBA" w:rsidRDefault="00A11DBA" w:rsidP="00A11DBA">
      <w:pPr>
        <w:pStyle w:val="ConsPlusNonformat"/>
        <w:jc w:val="both"/>
      </w:pPr>
      <w:r w:rsidRPr="001A51C2">
        <w:rPr>
          <w:u w:val="single"/>
        </w:rPr>
        <w:t>ГОРОД ПЛАВСК ПЛАВСКОГО РАЙОНА</w:t>
      </w:r>
      <w:r>
        <w:t>_</w:t>
      </w:r>
      <w:r w:rsidRPr="001A51C2">
        <w:rPr>
          <w:u w:val="single"/>
        </w:rPr>
        <w:t xml:space="preserve">«ГОРОДСКАЯ БИБЛИОТЕКА» </w:t>
      </w:r>
      <w:r>
        <w:t xml:space="preserve">_      Дата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t>Виды    деятельности                                             ├────────┤</w:t>
      </w:r>
    </w:p>
    <w:p w:rsidR="00A11DBA" w:rsidRDefault="00A11DBA" w:rsidP="00A11DBA">
      <w:pPr>
        <w:pStyle w:val="ConsPlusNonformat"/>
        <w:jc w:val="both"/>
      </w:pPr>
      <w:r>
        <w:t xml:space="preserve">учреждения (обособленного подразделения)                     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сводному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rPr>
          <w:u w:val="single"/>
        </w:rPr>
        <w:t xml:space="preserve">Деятельность библиотек, архивов, учреждений </w:t>
      </w:r>
      <w:proofErr w:type="gramStart"/>
      <w:r>
        <w:rPr>
          <w:u w:val="single"/>
        </w:rPr>
        <w:t>клубного</w:t>
      </w:r>
      <w:proofErr w:type="gramEnd"/>
      <w:r>
        <w:rPr>
          <w:u w:val="single"/>
        </w:rPr>
        <w:t xml:space="preserve">    </w:t>
      </w:r>
      <w:r>
        <w:t xml:space="preserve">реестру 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11DBA" w:rsidRDefault="00A11DBA" w:rsidP="00A11DBA">
      <w:pPr>
        <w:pStyle w:val="ConsPlusNonformat"/>
        <w:jc w:val="both"/>
      </w:pPr>
      <w:r w:rsidRPr="001A5002">
        <w:rPr>
          <w:u w:val="single"/>
        </w:rPr>
        <w:t>типа</w:t>
      </w:r>
      <w:proofErr w:type="gramStart"/>
      <w:r>
        <w:t>_________________________________________________   П</w:t>
      </w:r>
      <w:proofErr w:type="gramEnd"/>
      <w:r>
        <w:t xml:space="preserve">о </w:t>
      </w:r>
      <w:hyperlink r:id="rId6" w:history="1">
        <w:r>
          <w:rPr>
            <w:color w:val="0000FF"/>
          </w:rPr>
          <w:t>ОКВЭД</w:t>
        </w:r>
      </w:hyperlink>
      <w:r>
        <w:t xml:space="preserve"> │   92.51│</w:t>
      </w:r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11DBA" w:rsidRDefault="00A11DBA" w:rsidP="00A11DBA">
      <w:pPr>
        <w:pStyle w:val="ConsPlusNonformat"/>
        <w:jc w:val="both"/>
      </w:pPr>
      <w:r>
        <w:t xml:space="preserve">______________________________________________________  По </w:t>
      </w:r>
      <w:hyperlink r:id="rId7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11DBA" w:rsidRDefault="00A11DBA" w:rsidP="00A11DBA">
      <w:pPr>
        <w:pStyle w:val="ConsPlusNonformat"/>
        <w:jc w:val="both"/>
      </w:pPr>
      <w:r>
        <w:t>Вид            бюджетное</w:t>
      </w:r>
      <w:proofErr w:type="gramStart"/>
      <w:r>
        <w:t xml:space="preserve">                                П</w:t>
      </w:r>
      <w:proofErr w:type="gramEnd"/>
      <w:r>
        <w:t xml:space="preserve">о </w:t>
      </w:r>
      <w:hyperlink r:id="rId8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t>учреждения ___________________________________________           ├────────┤</w:t>
      </w:r>
    </w:p>
    <w:p w:rsidR="00A11DBA" w:rsidRDefault="00A11DBA" w:rsidP="00A11DBA">
      <w:pPr>
        <w:pStyle w:val="ConsPlusNonformat"/>
        <w:jc w:val="both"/>
      </w:pPr>
      <w:r>
        <w:t xml:space="preserve">                  </w:t>
      </w:r>
      <w:proofErr w:type="gramStart"/>
      <w:r>
        <w:t xml:space="preserve">(указывается вид федерального                  │        </w:t>
      </w:r>
      <w:proofErr w:type="spellStart"/>
      <w:r>
        <w:t>│</w:t>
      </w:r>
      <w:proofErr w:type="spellEnd"/>
      <w:proofErr w:type="gramEnd"/>
    </w:p>
    <w:p w:rsidR="00A11DBA" w:rsidRDefault="00A11DBA" w:rsidP="00A11DBA">
      <w:pPr>
        <w:pStyle w:val="ConsPlusNonformat"/>
        <w:jc w:val="both"/>
      </w:pPr>
      <w:r>
        <w:t xml:space="preserve">                  государственного учреждения </w:t>
      </w:r>
      <w:proofErr w:type="gramStart"/>
      <w:r>
        <w:t>из</w:t>
      </w:r>
      <w:proofErr w:type="gramEnd"/>
      <w:r>
        <w:t xml:space="preserve">                 └────────┘</w:t>
      </w:r>
    </w:p>
    <w:p w:rsidR="00A11DBA" w:rsidRDefault="00A11DBA" w:rsidP="00A11DBA">
      <w:pPr>
        <w:pStyle w:val="ConsPlusNonformat"/>
        <w:jc w:val="both"/>
      </w:pPr>
      <w:r>
        <w:t xml:space="preserve">                  базового (отраслевого) перечня)</w:t>
      </w: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  <w:r>
        <w:t xml:space="preserve">        Часть 1. Сведения об оказываемых государственных услугах </w:t>
      </w:r>
      <w:hyperlink w:anchor="Par802" w:history="1">
        <w:r>
          <w:rPr>
            <w:color w:val="0000FF"/>
          </w:rPr>
          <w:t>&lt;2&gt;</w:t>
        </w:r>
      </w:hyperlink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  <w:r>
        <w:t xml:space="preserve">                               Раздел _____</w:t>
      </w: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11DBA" w:rsidRDefault="00A11DBA" w:rsidP="00A11DBA">
      <w:pPr>
        <w:pStyle w:val="ConsPlusNonformat"/>
        <w:jc w:val="both"/>
      </w:pPr>
      <w:r>
        <w:t xml:space="preserve">1. Наименование государственной услуги </w:t>
      </w:r>
      <w:r w:rsidRPr="001A5002">
        <w:rPr>
          <w:u w:val="single"/>
        </w:rPr>
        <w:t>ОРГАНИЗАЦИЯ</w:t>
      </w:r>
      <w:r>
        <w:t xml:space="preserve">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 w:rsidRPr="001A5002">
        <w:rPr>
          <w:u w:val="single"/>
        </w:rPr>
        <w:t>БИБЛИОТЕЧНОГО ОБСЛУЖИВАНИЯ НАСЕЛЕНИЯ</w:t>
      </w:r>
      <w:r>
        <w:t xml:space="preserve">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t>2. Категории потребителей государственной услуги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rPr>
          <w:u w:val="single"/>
        </w:rPr>
        <w:t>НАСЕЛЕНИЕ МО ГОРОД ПЛАВСК ПЛАВСКОГО РАЙОНА</w:t>
      </w:r>
      <w:r>
        <w:t>______         перечню └────────┘</w:t>
      </w:r>
    </w:p>
    <w:p w:rsidR="00A11DBA" w:rsidRDefault="00A11DBA" w:rsidP="00A11DBA">
      <w:pPr>
        <w:pStyle w:val="ConsPlusNonformat"/>
        <w:jc w:val="both"/>
      </w:pPr>
      <w:r>
        <w:t>________________________________________________</w:t>
      </w:r>
    </w:p>
    <w:p w:rsidR="00A11DBA" w:rsidRDefault="00A11DBA" w:rsidP="00A11DBA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государственной</w:t>
      </w:r>
      <w:proofErr w:type="gramEnd"/>
    </w:p>
    <w:p w:rsidR="00A11DBA" w:rsidRDefault="00A11DBA" w:rsidP="00A11DBA">
      <w:pPr>
        <w:pStyle w:val="ConsPlusNonformat"/>
        <w:jc w:val="both"/>
      </w:pPr>
      <w:r>
        <w:t>услуги:</w:t>
      </w:r>
    </w:p>
    <w:p w:rsidR="00A11DBA" w:rsidRDefault="00A11DBA" w:rsidP="00A11DBA">
      <w:pPr>
        <w:pStyle w:val="ConsPlusNonformat"/>
        <w:jc w:val="both"/>
      </w:pPr>
      <w:r>
        <w:t xml:space="preserve">3.1. Показатели, характеризующие качество государственной услуги </w:t>
      </w:r>
      <w:hyperlink w:anchor="Par803" w:history="1">
        <w:r>
          <w:rPr>
            <w:color w:val="0000FF"/>
          </w:rPr>
          <w:t>&lt;3&gt;</w:t>
        </w:r>
      </w:hyperlink>
      <w:r>
        <w:t>:</w:t>
      </w:r>
    </w:p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302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6"/>
        <w:gridCol w:w="1928"/>
        <w:gridCol w:w="1134"/>
        <w:gridCol w:w="1134"/>
        <w:gridCol w:w="1134"/>
        <w:gridCol w:w="993"/>
        <w:gridCol w:w="992"/>
        <w:gridCol w:w="850"/>
        <w:gridCol w:w="993"/>
        <w:gridCol w:w="1701"/>
        <w:gridCol w:w="1701"/>
        <w:gridCol w:w="2126"/>
      </w:tblGrid>
      <w:tr w:rsidR="00A11DBA" w:rsidTr="00A11DBA"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4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государственной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государственной услуги</w:t>
            </w:r>
          </w:p>
        </w:tc>
      </w:tr>
      <w:tr w:rsidR="00A11DBA" w:rsidTr="00A11DBA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9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="00A11DBA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  <w:r w:rsidR="00A11DBA"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  <w:r w:rsidR="00A11DBA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A11DBA" w:rsidTr="00A11DBA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11DBA" w:rsidTr="00A11DB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A11DBA" w:rsidTr="00A11DB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070110000000000001001101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Физические лица, 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070110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32500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32500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EB331C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32500</w:t>
            </w:r>
          </w:p>
        </w:tc>
      </w:tr>
    </w:tbl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1DBA" w:rsidRDefault="00A11DBA" w:rsidP="00A11DBA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A11DBA" w:rsidRDefault="00A11DBA" w:rsidP="00A11DBA">
      <w:pPr>
        <w:pStyle w:val="ConsPlusNonformat"/>
        <w:jc w:val="both"/>
      </w:pPr>
      <w:r>
        <w:t>государственной   услуги,   в   пределах  которых  государственное  задание</w:t>
      </w:r>
    </w:p>
    <w:p w:rsidR="00A11DBA" w:rsidRDefault="00A11DBA" w:rsidP="00A11DBA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A11DBA" w:rsidRDefault="00A11DBA" w:rsidP="00A11DBA">
      <w:pPr>
        <w:pStyle w:val="ConsPlusNonformat"/>
        <w:jc w:val="both"/>
      </w:pPr>
      <w:r>
        <w:t>считается выполненным (процентов) │    90         │</w:t>
      </w:r>
    </w:p>
    <w:p w:rsidR="00A11DBA" w:rsidRDefault="00A11DBA" w:rsidP="00A11DBA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A11DBA" w:rsidRDefault="00A11DBA" w:rsidP="00A11DBA">
      <w:pPr>
        <w:pStyle w:val="ConsPlusNonformat"/>
        <w:jc w:val="both"/>
      </w:pPr>
      <w:r>
        <w:t>3.2. Показатели, характеризующие объем государственной услуги:</w:t>
      </w:r>
    </w:p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302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5"/>
        <w:gridCol w:w="1134"/>
        <w:gridCol w:w="1134"/>
        <w:gridCol w:w="1275"/>
        <w:gridCol w:w="851"/>
        <w:gridCol w:w="992"/>
        <w:gridCol w:w="851"/>
        <w:gridCol w:w="708"/>
        <w:gridCol w:w="851"/>
        <w:gridCol w:w="992"/>
        <w:gridCol w:w="992"/>
        <w:gridCol w:w="851"/>
        <w:gridCol w:w="992"/>
        <w:gridCol w:w="709"/>
      </w:tblGrid>
      <w:tr w:rsidR="00A11DBA" w:rsidTr="00A11DB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Среднегодовой размер платы (цена, тариф)</w:t>
            </w:r>
          </w:p>
        </w:tc>
      </w:tr>
      <w:tr w:rsidR="00A11DBA" w:rsidTr="00A11D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0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="00A11DBA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  <w:r w:rsidR="00A11DBA"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  <w:r w:rsidR="00A11DBA">
              <w:rPr>
                <w:rFonts w:cs="Calibri"/>
              </w:rPr>
              <w:t>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="00A11DBA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81907">
              <w:rPr>
                <w:rFonts w:cs="Calibri"/>
              </w:rPr>
              <w:t>020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  <w:r w:rsidR="00A11DBA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A11DBA" w:rsidTr="00A11DB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11DBA" w:rsidTr="00A11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A11DBA" w:rsidTr="00A11D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070110000000000001001101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Физические лица,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070110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32500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32500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32500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Pr="002E2175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A11DBA" w:rsidRDefault="00A11DBA" w:rsidP="00A11DBA">
      <w:pPr>
        <w:pStyle w:val="ConsPlusNonformat"/>
        <w:jc w:val="both"/>
      </w:pPr>
      <w:r>
        <w:lastRenderedPageBreak/>
        <w:t>государственной   услуги,   в   пределах  которых  государственное  задание</w:t>
      </w:r>
    </w:p>
    <w:p w:rsidR="00A11DBA" w:rsidRDefault="00A11DBA" w:rsidP="00A11DBA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A11DBA" w:rsidRDefault="00A11DBA" w:rsidP="00A11DBA">
      <w:pPr>
        <w:pStyle w:val="ConsPlusNonformat"/>
        <w:jc w:val="both"/>
      </w:pPr>
      <w:r>
        <w:t>считается выполненным (процентов) │    90              │</w:t>
      </w:r>
    </w:p>
    <w:p w:rsidR="00A11DBA" w:rsidRDefault="00A11DBA" w:rsidP="00A11DBA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A11DBA" w:rsidRDefault="00A11DBA" w:rsidP="00A11DBA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A11DBA" w:rsidRDefault="00A11DBA" w:rsidP="00A11DBA">
      <w:pPr>
        <w:pStyle w:val="ConsPlusNonformat"/>
        <w:jc w:val="both"/>
      </w:pPr>
      <w:r>
        <w:t>либо порядок ее (его) установления:</w:t>
      </w:r>
    </w:p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A11DBA" w:rsidTr="00A11DB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Нормативный правовой акт</w:t>
            </w:r>
          </w:p>
        </w:tc>
      </w:tr>
      <w:tr w:rsidR="00A11DBA" w:rsidTr="00A11D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</w:tr>
      <w:tr w:rsidR="00A11DBA" w:rsidTr="00A11D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A11DBA" w:rsidTr="00A11D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11DBA" w:rsidTr="00A11D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11DBA" w:rsidTr="00A11D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11DBA" w:rsidTr="00A11DB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1DBA" w:rsidRDefault="00A11DBA" w:rsidP="00A11DBA">
      <w:pPr>
        <w:pStyle w:val="ConsPlusNonformat"/>
        <w:jc w:val="both"/>
      </w:pPr>
      <w:r>
        <w:t>5. Порядок оказания государственной услуги</w:t>
      </w:r>
    </w:p>
    <w:p w:rsidR="00A11DBA" w:rsidRDefault="00A11DBA" w:rsidP="00A11DBA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A11DBA" w:rsidRDefault="00A11DBA" w:rsidP="00A11DBA">
      <w:pPr>
        <w:pStyle w:val="ConsPlusNonformat"/>
        <w:jc w:val="both"/>
      </w:pPr>
      <w:r>
        <w:t>государственной услуги</w:t>
      </w:r>
    </w:p>
    <w:p w:rsidR="00A11DBA" w:rsidRDefault="00A11DBA" w:rsidP="00A11DBA">
      <w:pPr>
        <w:pStyle w:val="a3"/>
      </w:pPr>
      <w:r w:rsidRPr="008142FF">
        <w:rPr>
          <w:color w:val="000000"/>
          <w:sz w:val="20"/>
          <w:szCs w:val="20"/>
        </w:rPr>
        <w:t xml:space="preserve">Конституция РФ, </w:t>
      </w:r>
      <w:r>
        <w:rPr>
          <w:color w:val="000000"/>
          <w:sz w:val="20"/>
          <w:szCs w:val="20"/>
        </w:rPr>
        <w:t>Закон РФ «О библиотечном деле»</w:t>
      </w:r>
      <w:r>
        <w:t xml:space="preserve">          </w:t>
      </w:r>
    </w:p>
    <w:p w:rsidR="00A11DBA" w:rsidRDefault="00A11DBA" w:rsidP="00A11DBA">
      <w:pPr>
        <w:pStyle w:val="ConsPlusNonformat"/>
        <w:jc w:val="both"/>
      </w:pPr>
      <w:r>
        <w:t xml:space="preserve">5.2.  Порядок  информирования  потенциальных  потребителей  </w:t>
      </w:r>
      <w:proofErr w:type="gramStart"/>
      <w:r>
        <w:t>государственной</w:t>
      </w:r>
      <w:proofErr w:type="gramEnd"/>
    </w:p>
    <w:p w:rsidR="00A11DBA" w:rsidRDefault="00A11DBA" w:rsidP="00A11DBA">
      <w:pPr>
        <w:pStyle w:val="ConsPlusNonformat"/>
        <w:jc w:val="both"/>
      </w:pPr>
      <w:r>
        <w:t>услуги:</w:t>
      </w: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193"/>
        <w:gridCol w:w="3193"/>
      </w:tblGrid>
      <w:tr w:rsidR="00A11DBA" w:rsidTr="00A11DB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Частота обновления информации</w:t>
            </w:r>
          </w:p>
        </w:tc>
      </w:tr>
      <w:tr w:rsidR="00A11DBA" w:rsidTr="00A11DB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A11DBA" w:rsidTr="00A11DB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Публикация в районной газете «</w:t>
            </w:r>
            <w:proofErr w:type="spellStart"/>
            <w:r>
              <w:rPr>
                <w:rFonts w:cs="Calibri"/>
              </w:rPr>
              <w:t>Плавская</w:t>
            </w:r>
            <w:proofErr w:type="spellEnd"/>
            <w:r>
              <w:rPr>
                <w:rFonts w:cs="Calibri"/>
              </w:rPr>
              <w:t xml:space="preserve"> новь»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 деятельности, порядке и правилах оказания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 мере необходимости, но не реже 1 раза в месяц</w:t>
            </w:r>
          </w:p>
        </w:tc>
      </w:tr>
      <w:tr w:rsidR="00A11DBA" w:rsidTr="00A11DB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Информационные стенды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 деятельности, порядке и правилах оказания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 мере необходимости, но не реже 1 раза в месяц</w:t>
            </w:r>
          </w:p>
        </w:tc>
      </w:tr>
      <w:tr w:rsidR="00A11DBA" w:rsidTr="00A11DB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Раздаточные информационные материал</w:t>
            </w:r>
            <w:proofErr w:type="gramStart"/>
            <w:r>
              <w:rPr>
                <w:rFonts w:cs="Calibri"/>
              </w:rPr>
              <w:t>ы(</w:t>
            </w:r>
            <w:proofErr w:type="gramEnd"/>
            <w:r>
              <w:rPr>
                <w:rFonts w:cs="Calibri"/>
              </w:rPr>
              <w:t>брошюры, буклеты и т.п.), которые должны находится в местах предоставления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 деятельности, порядке и правилах оказания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 мере необходимости, но не реже 1 раза в месяц</w:t>
            </w:r>
          </w:p>
        </w:tc>
      </w:tr>
      <w:tr w:rsidR="00A11DBA" w:rsidTr="00A11DB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сети интернет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 деятельности, порядке и правилах оказания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 мере необходимости, но не реже 1 раза в месяц</w:t>
            </w:r>
          </w:p>
        </w:tc>
      </w:tr>
    </w:tbl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1DBA" w:rsidRDefault="00A11DBA" w:rsidP="00A11DBA">
      <w:pPr>
        <w:pStyle w:val="ConsPlusNonformat"/>
        <w:jc w:val="both"/>
      </w:pPr>
      <w:r>
        <w:t xml:space="preserve">                </w:t>
      </w: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F81907" w:rsidRDefault="00F81907" w:rsidP="00A11DBA">
      <w:pPr>
        <w:pStyle w:val="ConsPlusNonformat"/>
        <w:jc w:val="both"/>
      </w:pPr>
    </w:p>
    <w:p w:rsidR="00F81907" w:rsidRDefault="00F81907" w:rsidP="00A11DBA">
      <w:pPr>
        <w:pStyle w:val="ConsPlusNonformat"/>
        <w:jc w:val="both"/>
      </w:pPr>
    </w:p>
    <w:p w:rsidR="00F81907" w:rsidRDefault="00F81907" w:rsidP="00A11DBA">
      <w:pPr>
        <w:pStyle w:val="ConsPlusNonformat"/>
        <w:jc w:val="both"/>
      </w:pPr>
    </w:p>
    <w:p w:rsidR="00F81907" w:rsidRDefault="00F81907" w:rsidP="00A11DBA">
      <w:pPr>
        <w:pStyle w:val="ConsPlusNonformat"/>
        <w:jc w:val="both"/>
      </w:pPr>
    </w:p>
    <w:p w:rsidR="00F81907" w:rsidRDefault="00F81907" w:rsidP="00A11DBA">
      <w:pPr>
        <w:pStyle w:val="ConsPlusNonformat"/>
        <w:jc w:val="both"/>
      </w:pPr>
    </w:p>
    <w:p w:rsidR="00F81907" w:rsidRDefault="00F81907" w:rsidP="00A11DBA">
      <w:pPr>
        <w:pStyle w:val="ConsPlusNonformat"/>
        <w:jc w:val="both"/>
      </w:pPr>
    </w:p>
    <w:p w:rsidR="00F81907" w:rsidRDefault="00F81907" w:rsidP="00A11DBA">
      <w:pPr>
        <w:pStyle w:val="ConsPlusNonformat"/>
        <w:jc w:val="both"/>
      </w:pPr>
    </w:p>
    <w:p w:rsidR="00F81907" w:rsidRDefault="00F81907" w:rsidP="00A11DBA">
      <w:pPr>
        <w:pStyle w:val="ConsPlusNonformat"/>
        <w:jc w:val="both"/>
      </w:pPr>
    </w:p>
    <w:p w:rsidR="00F81907" w:rsidRDefault="00F81907" w:rsidP="00A11DBA">
      <w:pPr>
        <w:pStyle w:val="ConsPlusNonformat"/>
        <w:jc w:val="both"/>
      </w:pPr>
    </w:p>
    <w:p w:rsidR="00F81907" w:rsidRDefault="00F81907" w:rsidP="00A11DBA">
      <w:pPr>
        <w:pStyle w:val="ConsPlusNonformat"/>
        <w:jc w:val="both"/>
      </w:pPr>
    </w:p>
    <w:p w:rsidR="00F81907" w:rsidRDefault="00F81907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w:anchor="Par804" w:history="1">
        <w:r>
          <w:rPr>
            <w:color w:val="0000FF"/>
          </w:rPr>
          <w:t>&lt;4&gt;</w:t>
        </w:r>
      </w:hyperlink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  <w:r>
        <w:t xml:space="preserve">                               Раздел _____</w:t>
      </w: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11DBA" w:rsidRDefault="00A11DBA" w:rsidP="00A11DBA">
      <w:pPr>
        <w:pStyle w:val="ConsPlusNonformat"/>
        <w:numPr>
          <w:ilvl w:val="0"/>
          <w:numId w:val="1"/>
        </w:numPr>
        <w:jc w:val="both"/>
      </w:pPr>
      <w:r>
        <w:t>Наименование работы ОРГАНИЗАЦИЯ</w:t>
      </w:r>
    </w:p>
    <w:p w:rsidR="00A11DBA" w:rsidRDefault="00A11DBA" w:rsidP="00A11DBA">
      <w:pPr>
        <w:pStyle w:val="ConsPlusNonformat"/>
        <w:jc w:val="both"/>
      </w:pPr>
      <w:r>
        <w:t xml:space="preserve"> БИБЛИОТЕЧНОГО ОБСЛУЖИВАНИЯ НАСЕЛЕНИЯ             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numPr>
          <w:ilvl w:val="0"/>
          <w:numId w:val="1"/>
        </w:numPr>
        <w:jc w:val="both"/>
      </w:pPr>
      <w:r>
        <w:t>Категории потребителей работы НАСЕЛЕНИЕ</w:t>
      </w:r>
    </w:p>
    <w:p w:rsidR="00A11DBA" w:rsidRDefault="00A11DBA" w:rsidP="00A11DBA">
      <w:pPr>
        <w:pStyle w:val="ConsPlusNonformat"/>
        <w:ind w:left="720"/>
        <w:jc w:val="both"/>
      </w:pPr>
      <w:r>
        <w:t xml:space="preserve">МО ГОРОД ПЛАВСК ПЛАВСКОГО РАЙОНА _________   (отраслевому) │        </w:t>
      </w:r>
      <w:proofErr w:type="spellStart"/>
      <w:r>
        <w:t>│</w:t>
      </w:r>
      <w:proofErr w:type="spellEnd"/>
    </w:p>
    <w:p w:rsidR="00A11DBA" w:rsidRDefault="00A11DBA" w:rsidP="00A11DB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A11DBA" w:rsidRDefault="00A11DBA" w:rsidP="00A11DBA">
      <w:pPr>
        <w:pStyle w:val="ConsPlusNonformat"/>
        <w:jc w:val="both"/>
      </w:pPr>
      <w:r>
        <w:t>3. Показатели, характеризующие объем и (или) качество работы:</w:t>
      </w:r>
    </w:p>
    <w:p w:rsidR="00A11DBA" w:rsidRDefault="00A11DBA" w:rsidP="00A11DBA">
      <w:pPr>
        <w:pStyle w:val="ConsPlusNonformat"/>
        <w:jc w:val="both"/>
      </w:pPr>
      <w:r>
        <w:t xml:space="preserve">3.1. Показатели, характеризующие качество работы </w:t>
      </w:r>
      <w:hyperlink w:anchor="Par805" w:history="1">
        <w:r>
          <w:rPr>
            <w:color w:val="0000FF"/>
          </w:rPr>
          <w:t>&lt;5&gt;</w:t>
        </w:r>
      </w:hyperlink>
      <w:r>
        <w:t>:</w:t>
      </w:r>
    </w:p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44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0"/>
        <w:gridCol w:w="1928"/>
        <w:gridCol w:w="1418"/>
        <w:gridCol w:w="1276"/>
        <w:gridCol w:w="1275"/>
        <w:gridCol w:w="1134"/>
        <w:gridCol w:w="993"/>
        <w:gridCol w:w="1134"/>
        <w:gridCol w:w="992"/>
        <w:gridCol w:w="1417"/>
        <w:gridCol w:w="1276"/>
        <w:gridCol w:w="1701"/>
      </w:tblGrid>
      <w:tr w:rsidR="00A11DBA" w:rsidTr="00A11DBA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4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</w:tr>
      <w:tr w:rsidR="00A11DBA" w:rsidTr="00A11DBA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1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="00A11DBA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  <w:r w:rsidR="00A11DBA"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  <w:r w:rsidR="00A11DBA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A11DBA" w:rsidTr="00A11DBA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11DBA" w:rsidTr="00A11DBA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A11DBA" w:rsidTr="00A11DBA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0701310000000000000008101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Формирование, учет, изучение, обеспечение физического сохранения и безопасности </w:t>
            </w:r>
            <w:r>
              <w:rPr>
                <w:rFonts w:cs="Calibri"/>
              </w:rPr>
              <w:lastRenderedPageBreak/>
              <w:t>фондов библиотеки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интересах общества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11DBA" w:rsidTr="00A11DBA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</w:tr>
      <w:tr w:rsidR="00A11DBA" w:rsidTr="00A11DBA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0701410000000000000007101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Библиографическая обработка документов, создание каталогов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</w:tr>
    </w:tbl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1DBA" w:rsidRDefault="00A11DBA" w:rsidP="00A11DBA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A11DBA" w:rsidRDefault="00A11DBA" w:rsidP="00A11DBA">
      <w:pPr>
        <w:pStyle w:val="ConsPlusNonformat"/>
        <w:jc w:val="both"/>
      </w:pPr>
      <w:r>
        <w:t>работы,  в  пределах  которых государственное задание считается выполненным</w:t>
      </w:r>
    </w:p>
    <w:p w:rsidR="00A11DBA" w:rsidRDefault="00A11DBA" w:rsidP="00A11DBA">
      <w:pPr>
        <w:pStyle w:val="ConsPlusNonformat"/>
        <w:jc w:val="both"/>
      </w:pPr>
      <w:r>
        <w:t xml:space="preserve">            ┌────────────────┐</w:t>
      </w:r>
    </w:p>
    <w:p w:rsidR="00A11DBA" w:rsidRDefault="00A11DBA" w:rsidP="00A11DBA">
      <w:pPr>
        <w:pStyle w:val="ConsPlusNonformat"/>
        <w:jc w:val="both"/>
      </w:pPr>
      <w:r>
        <w:t>(процентов) │      90        │</w:t>
      </w:r>
    </w:p>
    <w:p w:rsidR="00A11DBA" w:rsidRDefault="00A11DBA" w:rsidP="00A11DBA">
      <w:pPr>
        <w:pStyle w:val="ConsPlusNonformat"/>
        <w:jc w:val="both"/>
      </w:pPr>
      <w:r>
        <w:t xml:space="preserve">            └────────────────┘</w:t>
      </w:r>
    </w:p>
    <w:p w:rsidR="00A11DBA" w:rsidRDefault="00A11DBA" w:rsidP="00A11DBA">
      <w:pPr>
        <w:pStyle w:val="ConsPlusNonformat"/>
        <w:jc w:val="both"/>
      </w:pPr>
      <w:r>
        <w:t>3.2. Показатели, характеризующие объем работы:</w:t>
      </w:r>
    </w:p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842"/>
        <w:gridCol w:w="1134"/>
        <w:gridCol w:w="993"/>
        <w:gridCol w:w="1134"/>
        <w:gridCol w:w="850"/>
        <w:gridCol w:w="992"/>
        <w:gridCol w:w="993"/>
        <w:gridCol w:w="992"/>
        <w:gridCol w:w="1134"/>
        <w:gridCol w:w="1276"/>
        <w:gridCol w:w="1275"/>
        <w:gridCol w:w="1134"/>
      </w:tblGrid>
      <w:tr w:rsidR="00A11DBA" w:rsidTr="00A11DB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работы</w:t>
            </w:r>
          </w:p>
        </w:tc>
      </w:tr>
      <w:tr w:rsidR="00A11DBA" w:rsidTr="00A11DB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2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="00A11DBA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  <w:r w:rsidR="00A11DBA"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  <w:r w:rsidR="00A11DBA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A11DBA" w:rsidTr="00A11DBA">
        <w:trPr>
          <w:trHeight w:val="159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11DBA" w:rsidTr="00A11D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A11DBA" w:rsidTr="00A11DB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07013100000000000000</w:t>
            </w:r>
            <w:r>
              <w:rPr>
                <w:rFonts w:cs="Calibri"/>
              </w:rPr>
              <w:lastRenderedPageBreak/>
              <w:t>08101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Формирование, </w:t>
            </w:r>
            <w:r>
              <w:rPr>
                <w:rFonts w:cs="Calibri"/>
              </w:rPr>
              <w:lastRenderedPageBreak/>
              <w:t>учет, изучение, обеспечение физического сохранения и безопасности фондов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работа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</w:t>
            </w:r>
            <w:r>
              <w:rPr>
                <w:rFonts w:cs="Calibri"/>
              </w:rPr>
              <w:lastRenderedPageBreak/>
              <w:t>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В </w:t>
            </w:r>
            <w:r>
              <w:rPr>
                <w:rFonts w:cs="Calibri"/>
              </w:rPr>
              <w:lastRenderedPageBreak/>
              <w:t>интересах общества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11DBA" w:rsidTr="00A11DB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</w:tr>
      <w:tr w:rsidR="00A11DBA" w:rsidTr="00A11D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0701410000000000000007101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Библиографическая обработка документов, создание каталогов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интересах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F81907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</w:tr>
    </w:tbl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1DBA" w:rsidRDefault="00A11DBA" w:rsidP="00A11DBA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A11DBA" w:rsidRDefault="00A11DBA" w:rsidP="00A11DBA">
      <w:pPr>
        <w:pStyle w:val="ConsPlusNonformat"/>
        <w:jc w:val="both"/>
      </w:pPr>
      <w:r>
        <w:t>работы,  в  пределах  которых государственное задание считается выполненным</w:t>
      </w:r>
    </w:p>
    <w:p w:rsidR="00A11DBA" w:rsidRDefault="00A11DBA" w:rsidP="00A11DBA">
      <w:pPr>
        <w:pStyle w:val="ConsPlusNonformat"/>
        <w:jc w:val="both"/>
      </w:pPr>
      <w:r>
        <w:t xml:space="preserve">            ┌────────────────┐</w:t>
      </w:r>
    </w:p>
    <w:p w:rsidR="00A11DBA" w:rsidRDefault="00A11DBA" w:rsidP="00A11DBA">
      <w:pPr>
        <w:pStyle w:val="ConsPlusNonformat"/>
        <w:jc w:val="both"/>
      </w:pPr>
      <w:r>
        <w:t>(процентов) │   90          │</w:t>
      </w:r>
    </w:p>
    <w:p w:rsidR="00A11DBA" w:rsidRDefault="00A11DBA" w:rsidP="00A11DBA">
      <w:pPr>
        <w:pStyle w:val="ConsPlusNonformat"/>
        <w:jc w:val="both"/>
      </w:pPr>
      <w:r>
        <w:t xml:space="preserve">            └────────────────┘</w:t>
      </w: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  <w:r>
        <w:t xml:space="preserve">           Часть 3. Прочие сведения о государственном задании </w:t>
      </w:r>
      <w:hyperlink w:anchor="Par806" w:history="1">
        <w:r>
          <w:rPr>
            <w:color w:val="0000FF"/>
          </w:rPr>
          <w:t>&lt;6&gt;</w:t>
        </w:r>
      </w:hyperlink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  <w:r>
        <w:t>1. Основания для досрочного прекращения выполнения государственного задания</w:t>
      </w:r>
    </w:p>
    <w:p w:rsidR="00A11DBA" w:rsidRDefault="00A11DBA" w:rsidP="00A11DBA">
      <w:pPr>
        <w:pStyle w:val="ConsPlusNonformat"/>
        <w:jc w:val="both"/>
      </w:pPr>
      <w:r w:rsidRPr="00A11DBA">
        <w:rPr>
          <w:b/>
          <w:u w:val="single"/>
        </w:rPr>
        <w:t>Ликвидация, реорганизация</w:t>
      </w:r>
      <w:r>
        <w:t>__________________________________________________</w:t>
      </w:r>
    </w:p>
    <w:p w:rsidR="00A11DBA" w:rsidRDefault="00A11DBA" w:rsidP="00A11DBA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A11DBA" w:rsidRDefault="00A11DBA" w:rsidP="00A11DBA">
      <w:pPr>
        <w:pStyle w:val="ConsPlusNonformat"/>
        <w:jc w:val="both"/>
      </w:pPr>
      <w:r>
        <w:t>государственного задания __________________________________________________</w:t>
      </w:r>
    </w:p>
    <w:p w:rsidR="00A11DBA" w:rsidRDefault="00A11DBA" w:rsidP="00A11DBA">
      <w:pPr>
        <w:pStyle w:val="ConsPlusNonformat"/>
        <w:jc w:val="both"/>
      </w:pPr>
      <w:r>
        <w:t>___________________________________________________________________________</w:t>
      </w:r>
    </w:p>
    <w:p w:rsidR="00A11DBA" w:rsidRDefault="00A11DBA" w:rsidP="00A11DBA">
      <w:pPr>
        <w:pStyle w:val="ConsPlusNonformat"/>
        <w:numPr>
          <w:ilvl w:val="0"/>
          <w:numId w:val="1"/>
        </w:numPr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государственного задания</w:t>
      </w: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pStyle w:val="ConsPlusNonformat"/>
        <w:jc w:val="both"/>
      </w:pPr>
    </w:p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A11DBA" w:rsidTr="00A11DB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Периодичность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Федеральные органы исполнительной власти, </w:t>
            </w:r>
            <w:r>
              <w:rPr>
                <w:rFonts w:cs="Calibri"/>
              </w:rPr>
              <w:lastRenderedPageBreak/>
              <w:t xml:space="preserve">осуществляющие </w:t>
            </w:r>
            <w:proofErr w:type="gramStart"/>
            <w:r>
              <w:rPr>
                <w:rFonts w:cs="Calibri"/>
              </w:rPr>
              <w:t>контроль за</w:t>
            </w:r>
            <w:proofErr w:type="gramEnd"/>
            <w:r>
              <w:rPr>
                <w:rFonts w:cs="Calibri"/>
              </w:rPr>
              <w:t xml:space="preserve"> выполнением государственного задания</w:t>
            </w:r>
          </w:p>
        </w:tc>
      </w:tr>
      <w:tr w:rsidR="00A11DBA" w:rsidTr="00A11DB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A11DBA" w:rsidTr="00A11DB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Камеральная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 мере поступления отчетности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Управление по образованию, культуре, спорту и молодежной политике администрации муниципального образования </w:t>
            </w:r>
            <w:proofErr w:type="spellStart"/>
            <w:r>
              <w:rPr>
                <w:rFonts w:cs="Calibri"/>
              </w:rPr>
              <w:t>Плавский</w:t>
            </w:r>
            <w:proofErr w:type="spellEnd"/>
            <w:r>
              <w:rPr>
                <w:rFonts w:cs="Calibri"/>
              </w:rPr>
              <w:t xml:space="preserve"> район</w:t>
            </w:r>
          </w:p>
        </w:tc>
      </w:tr>
      <w:tr w:rsidR="00A11DBA" w:rsidTr="00A11DB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Выездная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 мере поступления отчетности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DBA" w:rsidRDefault="00A11DBA" w:rsidP="00A1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Управление по образованию, культуре, спорту и молодежной политике администрации муниципального образования </w:t>
            </w:r>
            <w:proofErr w:type="spellStart"/>
            <w:r>
              <w:rPr>
                <w:rFonts w:cs="Calibri"/>
              </w:rPr>
              <w:t>Плавский</w:t>
            </w:r>
            <w:proofErr w:type="spellEnd"/>
            <w:r>
              <w:rPr>
                <w:rFonts w:cs="Calibri"/>
              </w:rPr>
              <w:t xml:space="preserve"> район</w:t>
            </w:r>
          </w:p>
        </w:tc>
      </w:tr>
    </w:tbl>
    <w:p w:rsidR="00A11DBA" w:rsidRDefault="00A11DBA" w:rsidP="00A11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1DBA" w:rsidRDefault="00A11DBA" w:rsidP="00A11DBA">
      <w:pPr>
        <w:pStyle w:val="ConsPlusNonformat"/>
        <w:jc w:val="both"/>
      </w:pPr>
      <w:r>
        <w:t>4. Требования к отчетности о выполнении государственного задания __________</w:t>
      </w:r>
    </w:p>
    <w:p w:rsidR="00A11DBA" w:rsidRDefault="00A11DBA" w:rsidP="00A11DBA">
      <w:pPr>
        <w:pStyle w:val="ConsPlusNonformat"/>
        <w:jc w:val="both"/>
      </w:pPr>
      <w:r>
        <w:t>4.1.  Периодичность  представления  отчетов  о  выполнении государственного</w:t>
      </w:r>
    </w:p>
    <w:p w:rsidR="00A11DBA" w:rsidRDefault="00A11DBA" w:rsidP="00A11DBA">
      <w:pPr>
        <w:pStyle w:val="ConsPlusNonformat"/>
        <w:jc w:val="both"/>
      </w:pPr>
      <w:r>
        <w:t xml:space="preserve">задания </w:t>
      </w:r>
      <w:r w:rsidRPr="00A11DBA">
        <w:rPr>
          <w:b/>
          <w:u w:val="single"/>
        </w:rPr>
        <w:t>ежегодно</w:t>
      </w:r>
      <w:r>
        <w:t>_____________________________________________________</w:t>
      </w:r>
    </w:p>
    <w:p w:rsidR="00A11DBA" w:rsidRDefault="00A11DBA" w:rsidP="00A11DBA">
      <w:pPr>
        <w:pStyle w:val="ConsPlusNonformat"/>
        <w:jc w:val="both"/>
      </w:pPr>
      <w:r>
        <w:t xml:space="preserve">4.2. Сроки представления отчетов о выполнении государственного задания </w:t>
      </w:r>
      <w:proofErr w:type="gramStart"/>
      <w:r>
        <w:t>в</w:t>
      </w:r>
      <w:proofErr w:type="gramEnd"/>
      <w:r>
        <w:t xml:space="preserve"> </w:t>
      </w:r>
    </w:p>
    <w:p w:rsidR="00A11DBA" w:rsidRDefault="00A11DBA" w:rsidP="00A11DBA">
      <w:pPr>
        <w:pStyle w:val="ConsPlusNonformat"/>
        <w:jc w:val="both"/>
      </w:pPr>
      <w:r>
        <w:t>срок до 10 числа месяца, следующего за отчетным кварталом____</w:t>
      </w:r>
    </w:p>
    <w:p w:rsidR="00A11DBA" w:rsidRDefault="00A11DBA" w:rsidP="00A11DBA">
      <w:pPr>
        <w:pStyle w:val="ConsPlusNonformat"/>
        <w:jc w:val="both"/>
      </w:pPr>
      <w:r>
        <w:t>___________________________________________________________________________</w:t>
      </w:r>
    </w:p>
    <w:p w:rsidR="00A11DBA" w:rsidRDefault="00A11DBA" w:rsidP="00A11DBA">
      <w:pPr>
        <w:pStyle w:val="ConsPlusNonformat"/>
        <w:jc w:val="both"/>
      </w:pPr>
      <w:r>
        <w:t>4.3. Иные требования к отчетности о выполнении государственного задания ___</w:t>
      </w:r>
    </w:p>
    <w:p w:rsidR="00A11DBA" w:rsidRDefault="00A11DBA" w:rsidP="00A11DBA">
      <w:pPr>
        <w:pStyle w:val="ConsPlusNonformat"/>
        <w:jc w:val="both"/>
      </w:pPr>
      <w:r>
        <w:t>___________________________________________________________________________</w:t>
      </w:r>
    </w:p>
    <w:p w:rsidR="00A11DBA" w:rsidRDefault="00A11DBA" w:rsidP="00A11DBA">
      <w:pPr>
        <w:pStyle w:val="ConsPlusNonformat"/>
        <w:jc w:val="both"/>
      </w:pPr>
      <w:r>
        <w:t xml:space="preserve">5. Иные показатели, связанные с выполнением государственного задания, </w:t>
      </w:r>
      <w:hyperlink w:anchor="Par807" w:history="1">
        <w:r>
          <w:rPr>
            <w:color w:val="0000FF"/>
          </w:rPr>
          <w:t>&lt;7&gt;</w:t>
        </w:r>
      </w:hyperlink>
      <w:r>
        <w:t xml:space="preserve"> _</w:t>
      </w:r>
    </w:p>
    <w:p w:rsidR="00A11DBA" w:rsidRDefault="00A11DBA" w:rsidP="00A11DBA">
      <w:pPr>
        <w:pStyle w:val="ConsPlusNonformat"/>
        <w:jc w:val="both"/>
      </w:pPr>
      <w:r>
        <w:t>___________________________________________________________________________</w:t>
      </w: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753ACD" w:rsidRDefault="00753ACD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A11DBA" w:rsidRDefault="00A11DBA" w:rsidP="009A5832">
      <w:pPr>
        <w:pStyle w:val="ConsPlusNonformat"/>
        <w:jc w:val="both"/>
      </w:pPr>
    </w:p>
    <w:p w:rsidR="00F81907" w:rsidRDefault="00A11DBA" w:rsidP="009A5832">
      <w:pPr>
        <w:pStyle w:val="ConsPlusNonformat"/>
        <w:jc w:val="both"/>
      </w:pPr>
      <w:r>
        <w:t xml:space="preserve">                                                                                           </w:t>
      </w:r>
    </w:p>
    <w:p w:rsidR="00F81907" w:rsidRDefault="00F81907" w:rsidP="009A5832">
      <w:pPr>
        <w:pStyle w:val="ConsPlusNonformat"/>
        <w:jc w:val="both"/>
      </w:pPr>
    </w:p>
    <w:p w:rsidR="00F81907" w:rsidRDefault="00F81907" w:rsidP="009A5832">
      <w:pPr>
        <w:pStyle w:val="ConsPlusNonformat"/>
        <w:jc w:val="both"/>
      </w:pPr>
    </w:p>
    <w:p w:rsidR="00F81907" w:rsidRDefault="00F81907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>УТВЕРЖДАЮ</w:t>
      </w:r>
    </w:p>
    <w:p w:rsidR="00594C33" w:rsidRDefault="009A5832" w:rsidP="00594C33">
      <w:pPr>
        <w:pStyle w:val="ConsPlusNonformat"/>
        <w:jc w:val="right"/>
      </w:pPr>
      <w:r>
        <w:t xml:space="preserve">                                 </w:t>
      </w:r>
      <w:r w:rsidR="00594C33">
        <w:t xml:space="preserve">Руководитель </w:t>
      </w:r>
      <w:proofErr w:type="spellStart"/>
      <w:proofErr w:type="gramStart"/>
      <w:r w:rsidR="00594C33">
        <w:t>аппарата-начальник</w:t>
      </w:r>
      <w:proofErr w:type="spellEnd"/>
      <w:proofErr w:type="gramEnd"/>
    </w:p>
    <w:p w:rsidR="00594C33" w:rsidRDefault="00594C33" w:rsidP="00594C33">
      <w:pPr>
        <w:pStyle w:val="ConsPlusNonformat"/>
        <w:jc w:val="right"/>
      </w:pPr>
      <w:r>
        <w:t xml:space="preserve"> Управления по образованию, культуре,</w:t>
      </w:r>
    </w:p>
    <w:p w:rsidR="00594C33" w:rsidRDefault="00594C33" w:rsidP="00594C33">
      <w:pPr>
        <w:pStyle w:val="ConsPlusNonformat"/>
        <w:jc w:val="right"/>
      </w:pPr>
      <w:r>
        <w:t xml:space="preserve"> спорту и молодежной политике администрации</w:t>
      </w:r>
    </w:p>
    <w:p w:rsidR="009A5832" w:rsidRDefault="00594C33" w:rsidP="00594C33">
      <w:pPr>
        <w:pStyle w:val="ConsPlusNonformat"/>
        <w:jc w:val="right"/>
      </w:pPr>
      <w:r>
        <w:t xml:space="preserve"> муниципального образования Плавский район</w:t>
      </w:r>
    </w:p>
    <w:p w:rsidR="009A5832" w:rsidRDefault="009A5832" w:rsidP="009A5832">
      <w:pPr>
        <w:pStyle w:val="ConsPlusNonformat"/>
        <w:jc w:val="right"/>
      </w:pPr>
      <w:r>
        <w:t xml:space="preserve">           </w:t>
      </w:r>
      <w:r w:rsidR="00594C33">
        <w:t xml:space="preserve">                      </w:t>
      </w:r>
      <w:r>
        <w:t>______________</w:t>
      </w:r>
      <w:r w:rsidR="00594C33">
        <w:t xml:space="preserve">      </w:t>
      </w:r>
      <w:r w:rsidR="00594C33" w:rsidRPr="00594C33">
        <w:rPr>
          <w:u w:val="single"/>
        </w:rPr>
        <w:t>Гарифзянов А.Р.</w:t>
      </w:r>
    </w:p>
    <w:p w:rsidR="009A5832" w:rsidRDefault="009A5832" w:rsidP="009A5832">
      <w:pPr>
        <w:pStyle w:val="ConsPlusNonformat"/>
        <w:jc w:val="right"/>
      </w:pPr>
      <w:r>
        <w:t xml:space="preserve">                                (подпись) (расшифровка подписи)</w:t>
      </w:r>
    </w:p>
    <w:p w:rsidR="009A5832" w:rsidRDefault="009A5832" w:rsidP="009A5832">
      <w:pPr>
        <w:pStyle w:val="ConsPlusNonformat"/>
        <w:jc w:val="right"/>
      </w:pPr>
      <w:r>
        <w:t xml:space="preserve">                                "__" _________________ 20__ г.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                    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</w:p>
    <w:p w:rsidR="009A5832" w:rsidRDefault="008747B2" w:rsidP="009A5832">
      <w:pPr>
        <w:pStyle w:val="ConsPlusNonformat"/>
        <w:jc w:val="both"/>
      </w:pPr>
      <w:r>
        <w:t xml:space="preserve">               МУНИЦИПАЛЬНОЕ</w:t>
      </w:r>
      <w:r w:rsidR="009A5832">
        <w:t xml:space="preserve"> ЗАДАНИЕ N </w:t>
      </w:r>
      <w:hyperlink w:anchor="Par801" w:history="1">
        <w:r w:rsidR="009A5832">
          <w:rPr>
            <w:color w:val="0000FF"/>
          </w:rPr>
          <w:t>&lt;1&gt;</w:t>
        </w:r>
      </w:hyperlink>
      <w:r w:rsidR="009A5832">
        <w:t xml:space="preserve"> </w:t>
      </w:r>
      <w:r w:rsidR="00716B58">
        <w:t xml:space="preserve">  </w:t>
      </w:r>
      <w:r w:rsidR="009A5832">
        <w:t xml:space="preserve">│                 </w:t>
      </w:r>
      <w:proofErr w:type="spellStart"/>
      <w:r w:rsidR="009A5832"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└─────────────────┘</w:t>
      </w:r>
    </w:p>
    <w:p w:rsidR="009A5832" w:rsidRDefault="00EB331C" w:rsidP="009A5832">
      <w:pPr>
        <w:pStyle w:val="ConsPlusNonformat"/>
        <w:jc w:val="both"/>
      </w:pPr>
      <w:r>
        <w:t xml:space="preserve">             на 2017</w:t>
      </w:r>
      <w:r w:rsidR="009A5832">
        <w:t xml:space="preserve"> год и на плановый период 20</w:t>
      </w:r>
      <w:r>
        <w:t>18</w:t>
      </w:r>
      <w:r w:rsidR="009A5832">
        <w:t xml:space="preserve"> и 20</w:t>
      </w:r>
      <w:r>
        <w:t>19</w:t>
      </w:r>
      <w:r w:rsidR="009A5832">
        <w:t xml:space="preserve"> годов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A5832" w:rsidRDefault="00594C33" w:rsidP="009A5832">
      <w:pPr>
        <w:pStyle w:val="ConsPlusNonformat"/>
        <w:jc w:val="both"/>
      </w:pPr>
      <w:r>
        <w:t xml:space="preserve">                                                        </w:t>
      </w:r>
      <w:r w:rsidR="009A5832">
        <w:t>Форма по │ 0506001│</w:t>
      </w:r>
    </w:p>
    <w:p w:rsidR="009A5832" w:rsidRDefault="008747B2" w:rsidP="009A5832">
      <w:pPr>
        <w:pStyle w:val="ConsPlusNonformat"/>
        <w:jc w:val="both"/>
      </w:pPr>
      <w:r w:rsidRPr="001A51C2">
        <w:rPr>
          <w:u w:val="single"/>
        </w:rPr>
        <w:t xml:space="preserve">МУНИЦИПАЛЬНОЕ </w:t>
      </w:r>
      <w:r w:rsidR="00EB331C">
        <w:rPr>
          <w:u w:val="single"/>
        </w:rPr>
        <w:t>БЮДЖЕТНОЕ</w:t>
      </w:r>
      <w:r w:rsidR="00EB331C" w:rsidRPr="00EB331C">
        <w:rPr>
          <w:u w:val="single"/>
        </w:rPr>
        <w:t xml:space="preserve"> </w:t>
      </w:r>
      <w:r w:rsidR="00EB331C" w:rsidRPr="001A51C2">
        <w:rPr>
          <w:u w:val="single"/>
        </w:rPr>
        <w:t>УЧРЕЖДЕНИЕ</w:t>
      </w:r>
      <w:r w:rsidR="00594C33">
        <w:t xml:space="preserve">                          </w:t>
      </w:r>
      <w:hyperlink r:id="rId13" w:history="1">
        <w:r w:rsidR="009A5832">
          <w:rPr>
            <w:color w:val="0000FF"/>
          </w:rPr>
          <w:t>ОКУД</w:t>
        </w:r>
      </w:hyperlink>
      <w:r w:rsidR="009A5832">
        <w:t xml:space="preserve"> │        </w:t>
      </w:r>
      <w:proofErr w:type="spellStart"/>
      <w:r w:rsidR="009A5832">
        <w:t>│</w:t>
      </w:r>
      <w:proofErr w:type="spellEnd"/>
    </w:p>
    <w:p w:rsidR="009A5832" w:rsidRDefault="008747B2" w:rsidP="009A5832">
      <w:pPr>
        <w:pStyle w:val="ConsPlusNonformat"/>
        <w:jc w:val="both"/>
      </w:pPr>
      <w:r w:rsidRPr="001A51C2">
        <w:rPr>
          <w:u w:val="single"/>
        </w:rPr>
        <w:t>МУНИЦИПАЛЬНОГО</w:t>
      </w:r>
      <w:r w:rsidR="001A51C2">
        <w:rPr>
          <w:u w:val="single"/>
        </w:rPr>
        <w:t>__</w:t>
      </w:r>
      <w:r w:rsidR="00EB331C" w:rsidRPr="00EB331C">
        <w:rPr>
          <w:u w:val="single"/>
        </w:rPr>
        <w:t xml:space="preserve"> </w:t>
      </w:r>
      <w:r w:rsidR="00EB331C" w:rsidRPr="001A51C2">
        <w:rPr>
          <w:u w:val="single"/>
        </w:rPr>
        <w:t>ОБРАЗОВАНИЯ</w:t>
      </w:r>
      <w:r w:rsidR="00EB331C">
        <w:rPr>
          <w:u w:val="single"/>
        </w:rPr>
        <w:t xml:space="preserve">           </w:t>
      </w:r>
      <w:r w:rsidR="001A51C2">
        <w:rPr>
          <w:u w:val="single"/>
        </w:rPr>
        <w:t>__</w:t>
      </w:r>
      <w:r w:rsidR="00EB331C">
        <w:rPr>
          <w:u w:val="single"/>
        </w:rPr>
        <w:t xml:space="preserve">           </w:t>
      </w:r>
      <w:r>
        <w:t xml:space="preserve">  </w:t>
      </w:r>
      <w:r w:rsidR="009A5832">
        <w:t xml:space="preserve">           ├────────┤</w:t>
      </w:r>
    </w:p>
    <w:p w:rsidR="009A5832" w:rsidRDefault="008747B2" w:rsidP="009A5832">
      <w:pPr>
        <w:pStyle w:val="ConsPlusNonformat"/>
        <w:jc w:val="both"/>
      </w:pPr>
      <w:r w:rsidRPr="001A51C2">
        <w:rPr>
          <w:u w:val="single"/>
        </w:rPr>
        <w:t>ГОРОД ПЛАВСК ПЛАВСКОГО РАЙОНА</w:t>
      </w:r>
      <w:r w:rsidR="009A5832">
        <w:t>_</w:t>
      </w:r>
      <w:r w:rsidR="00EB331C" w:rsidRPr="001A51C2">
        <w:rPr>
          <w:u w:val="single"/>
        </w:rPr>
        <w:t xml:space="preserve">«ГОРОДСКАЯ БИБЛИОТЕКА» </w:t>
      </w:r>
      <w:r w:rsidR="009A5832">
        <w:t xml:space="preserve">_      Дата │        </w:t>
      </w:r>
      <w:proofErr w:type="spellStart"/>
      <w:r w:rsidR="009A5832"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Виды    деятельности   </w:t>
      </w:r>
      <w:r w:rsidR="001A5002">
        <w:t xml:space="preserve">                                          </w:t>
      </w:r>
      <w:r>
        <w:t>├────────┤</w:t>
      </w:r>
    </w:p>
    <w:p w:rsidR="009A5832" w:rsidRDefault="009A5832" w:rsidP="009A5832">
      <w:pPr>
        <w:pStyle w:val="ConsPlusNonformat"/>
        <w:jc w:val="both"/>
      </w:pPr>
      <w:r>
        <w:t xml:space="preserve">учреждения (обособленного подразделения)                     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</w:t>
      </w:r>
      <w:r w:rsidR="00405782">
        <w:t xml:space="preserve">  </w:t>
      </w:r>
      <w:r>
        <w:t xml:space="preserve">сводному │        </w:t>
      </w:r>
      <w:proofErr w:type="spellStart"/>
      <w:r>
        <w:t>│</w:t>
      </w:r>
      <w:proofErr w:type="spellEnd"/>
    </w:p>
    <w:p w:rsidR="009A5832" w:rsidRDefault="001A5002" w:rsidP="009A5832">
      <w:pPr>
        <w:pStyle w:val="ConsPlusNonformat"/>
        <w:jc w:val="both"/>
      </w:pPr>
      <w:r>
        <w:rPr>
          <w:u w:val="single"/>
        </w:rPr>
        <w:t xml:space="preserve">Деятельность библиотек, архивов, учреждений </w:t>
      </w:r>
      <w:proofErr w:type="gramStart"/>
      <w:r>
        <w:rPr>
          <w:u w:val="single"/>
        </w:rPr>
        <w:t>клубного</w:t>
      </w:r>
      <w:proofErr w:type="gramEnd"/>
      <w:r>
        <w:rPr>
          <w:u w:val="single"/>
        </w:rPr>
        <w:t xml:space="preserve">    </w:t>
      </w:r>
      <w:r>
        <w:t>р</w:t>
      </w:r>
      <w:r w:rsidR="009A5832">
        <w:t xml:space="preserve">еестру  │        </w:t>
      </w:r>
      <w:proofErr w:type="spellStart"/>
      <w:r w:rsidR="009A5832"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A5832" w:rsidRDefault="001A5002" w:rsidP="009A5832">
      <w:pPr>
        <w:pStyle w:val="ConsPlusNonformat"/>
        <w:jc w:val="both"/>
      </w:pPr>
      <w:r w:rsidRPr="001A5002">
        <w:rPr>
          <w:u w:val="single"/>
        </w:rPr>
        <w:lastRenderedPageBreak/>
        <w:t>типа</w:t>
      </w:r>
      <w:proofErr w:type="gramStart"/>
      <w:r w:rsidR="009A5832">
        <w:t>____________________</w:t>
      </w:r>
      <w:r>
        <w:t xml:space="preserve">_____________________________   </w:t>
      </w:r>
      <w:r w:rsidR="009A5832">
        <w:t>П</w:t>
      </w:r>
      <w:proofErr w:type="gramEnd"/>
      <w:r w:rsidR="009A5832">
        <w:t xml:space="preserve">о </w:t>
      </w:r>
      <w:hyperlink r:id="rId14" w:history="1">
        <w:r w:rsidR="009A5832">
          <w:rPr>
            <w:color w:val="0000FF"/>
          </w:rPr>
          <w:t>ОКВЭД</w:t>
        </w:r>
      </w:hyperlink>
      <w:r w:rsidR="009A5832">
        <w:t xml:space="preserve"> │   </w:t>
      </w:r>
      <w:r>
        <w:t>92.51</w:t>
      </w:r>
      <w:r w:rsidR="009A5832">
        <w:t>│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A5832" w:rsidRDefault="009A5832" w:rsidP="009A5832">
      <w:pPr>
        <w:pStyle w:val="ConsPlusNonformat"/>
        <w:jc w:val="both"/>
      </w:pPr>
      <w:r>
        <w:t xml:space="preserve">______________________________________________________  По </w:t>
      </w:r>
      <w:hyperlink r:id="rId15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A5832" w:rsidRDefault="009A5832" w:rsidP="009A5832">
      <w:pPr>
        <w:pStyle w:val="ConsPlusNonformat"/>
        <w:jc w:val="both"/>
      </w:pPr>
      <w:r>
        <w:t xml:space="preserve">Вид            </w:t>
      </w:r>
      <w:r w:rsidR="00EB331C">
        <w:t>бюджетное</w:t>
      </w:r>
      <w:proofErr w:type="gramStart"/>
      <w:r w:rsidR="008747B2">
        <w:t xml:space="preserve">                              </w:t>
      </w:r>
      <w:r>
        <w:t xml:space="preserve">  П</w:t>
      </w:r>
      <w:proofErr w:type="gramEnd"/>
      <w:r>
        <w:t xml:space="preserve">о </w:t>
      </w:r>
      <w:hyperlink r:id="rId16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>учреждения ___________________________________________           ├────────┤</w:t>
      </w:r>
    </w:p>
    <w:p w:rsidR="009A5832" w:rsidRDefault="009A5832" w:rsidP="009A5832">
      <w:pPr>
        <w:pStyle w:val="ConsPlusNonformat"/>
        <w:jc w:val="both"/>
      </w:pPr>
      <w:r>
        <w:t xml:space="preserve">                  </w:t>
      </w:r>
      <w:proofErr w:type="gramStart"/>
      <w:r>
        <w:t xml:space="preserve">(указывается вид федерального                  │        </w:t>
      </w:r>
      <w:proofErr w:type="spellStart"/>
      <w:r>
        <w:t>│</w:t>
      </w:r>
      <w:proofErr w:type="spellEnd"/>
      <w:proofErr w:type="gramEnd"/>
    </w:p>
    <w:p w:rsidR="009A5832" w:rsidRDefault="009A5832" w:rsidP="009A5832">
      <w:pPr>
        <w:pStyle w:val="ConsPlusNonformat"/>
        <w:jc w:val="both"/>
      </w:pPr>
      <w:r>
        <w:t xml:space="preserve">                  государственного учреждения </w:t>
      </w:r>
      <w:proofErr w:type="gramStart"/>
      <w:r>
        <w:t>из</w:t>
      </w:r>
      <w:proofErr w:type="gramEnd"/>
      <w:r>
        <w:t xml:space="preserve">                 └────────┘</w:t>
      </w:r>
    </w:p>
    <w:p w:rsidR="009A5832" w:rsidRDefault="009A5832" w:rsidP="009A5832">
      <w:pPr>
        <w:pStyle w:val="ConsPlusNonformat"/>
        <w:jc w:val="both"/>
      </w:pPr>
      <w:r>
        <w:t xml:space="preserve">                  базового (отраслевого) перечня)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bookmarkStart w:id="0" w:name="Par371"/>
      <w:bookmarkEnd w:id="0"/>
      <w:r>
        <w:t xml:space="preserve">        Часть 1. Сведения об оказываемых государственных услугах </w:t>
      </w:r>
      <w:hyperlink w:anchor="Par802" w:history="1">
        <w:r>
          <w:rPr>
            <w:color w:val="0000FF"/>
          </w:rPr>
          <w:t>&lt;2&gt;</w:t>
        </w:r>
      </w:hyperlink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 xml:space="preserve">                               Раздел _____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9A5832" w:rsidRDefault="009A5832" w:rsidP="009A5832">
      <w:pPr>
        <w:pStyle w:val="ConsPlusNonformat"/>
        <w:jc w:val="both"/>
      </w:pPr>
      <w:r>
        <w:t xml:space="preserve">1. Наименование государственной услуги </w:t>
      </w:r>
      <w:r w:rsidR="0065270F" w:rsidRPr="001A5002">
        <w:rPr>
          <w:u w:val="single"/>
        </w:rPr>
        <w:t>ОРГАНИЗАЦИЯ</w:t>
      </w:r>
      <w:r w:rsidR="001A5002">
        <w:t xml:space="preserve"> </w:t>
      </w:r>
      <w:r>
        <w:t xml:space="preserve">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9A5832" w:rsidRDefault="001A5002" w:rsidP="009A5832">
      <w:pPr>
        <w:pStyle w:val="ConsPlusNonformat"/>
        <w:jc w:val="both"/>
      </w:pPr>
      <w:r w:rsidRPr="001A5002">
        <w:rPr>
          <w:u w:val="single"/>
        </w:rPr>
        <w:t>БИБЛИОТЕЧНОГО ОБСЛУЖИВАНИЯ НАСЕЛЕНИЯ</w:t>
      </w:r>
      <w:r w:rsidR="009A5832">
        <w:t xml:space="preserve">____________        номер </w:t>
      </w:r>
      <w:proofErr w:type="gramStart"/>
      <w:r w:rsidR="009A5832">
        <w:t>по</w:t>
      </w:r>
      <w:proofErr w:type="gramEnd"/>
      <w:r w:rsidR="009A5832">
        <w:t xml:space="preserve"> │        </w:t>
      </w:r>
      <w:proofErr w:type="spellStart"/>
      <w:r w:rsidR="009A5832"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>2. Категории потребителей государственной услуги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9A5832" w:rsidRDefault="001A5002" w:rsidP="009A5832">
      <w:pPr>
        <w:pStyle w:val="ConsPlusNonformat"/>
        <w:jc w:val="both"/>
      </w:pPr>
      <w:r>
        <w:rPr>
          <w:u w:val="single"/>
        </w:rPr>
        <w:t>НАСЕЛЕНИЕ МО ГОРОД ПЛАВСК ПЛАВСКОГО РАЙОНА</w:t>
      </w:r>
      <w:r w:rsidR="009A5832">
        <w:t>______         перечню └────────┘</w:t>
      </w:r>
    </w:p>
    <w:p w:rsidR="009A5832" w:rsidRDefault="009A5832" w:rsidP="009A5832">
      <w:pPr>
        <w:pStyle w:val="ConsPlusNonformat"/>
        <w:jc w:val="both"/>
      </w:pPr>
      <w:r>
        <w:t>________________________________________________</w:t>
      </w:r>
    </w:p>
    <w:p w:rsidR="009A5832" w:rsidRDefault="009A5832" w:rsidP="009A5832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государственной</w:t>
      </w:r>
      <w:proofErr w:type="gramEnd"/>
    </w:p>
    <w:p w:rsidR="009A5832" w:rsidRDefault="009A5832" w:rsidP="009A5832">
      <w:pPr>
        <w:pStyle w:val="ConsPlusNonformat"/>
        <w:jc w:val="both"/>
      </w:pPr>
      <w:r>
        <w:t>услуги:</w:t>
      </w:r>
    </w:p>
    <w:p w:rsidR="009A5832" w:rsidRDefault="009A5832" w:rsidP="009A5832">
      <w:pPr>
        <w:pStyle w:val="ConsPlusNonformat"/>
        <w:jc w:val="both"/>
      </w:pPr>
      <w:r>
        <w:t xml:space="preserve">3.1. Показатели, характеризующие качество государственной услуги </w:t>
      </w:r>
      <w:hyperlink w:anchor="Par803" w:history="1">
        <w:r>
          <w:rPr>
            <w:color w:val="0000FF"/>
          </w:rPr>
          <w:t>&lt;3&gt;</w:t>
        </w:r>
      </w:hyperlink>
      <w:r>
        <w:t>: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302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6"/>
        <w:gridCol w:w="1928"/>
        <w:gridCol w:w="1134"/>
        <w:gridCol w:w="1134"/>
        <w:gridCol w:w="1134"/>
        <w:gridCol w:w="993"/>
        <w:gridCol w:w="992"/>
        <w:gridCol w:w="850"/>
        <w:gridCol w:w="993"/>
        <w:gridCol w:w="1701"/>
        <w:gridCol w:w="1701"/>
        <w:gridCol w:w="2126"/>
      </w:tblGrid>
      <w:tr w:rsidR="009A5832" w:rsidTr="007D3B49"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4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EB331C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государственной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государственной услуги</w:t>
            </w:r>
          </w:p>
        </w:tc>
      </w:tr>
      <w:tr w:rsidR="009A5832" w:rsidTr="007D3B49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7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A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EB331C">
              <w:rPr>
                <w:rFonts w:cs="Calibri"/>
              </w:rPr>
              <w:t>17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A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EB331C">
              <w:rPr>
                <w:rFonts w:cs="Calibri"/>
              </w:rPr>
              <w:t>18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A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EB331C">
              <w:rPr>
                <w:rFonts w:cs="Calibri"/>
              </w:rPr>
              <w:t>19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9A5832" w:rsidTr="007D3B49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33" w:rsidRDefault="00594C33" w:rsidP="0059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594C33" w:rsidP="0059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33" w:rsidRDefault="00594C33" w:rsidP="0059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594C33" w:rsidP="0059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33" w:rsidRDefault="00594C33" w:rsidP="0059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594C33" w:rsidP="0059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33" w:rsidRDefault="00594C33" w:rsidP="0059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594C33" w:rsidP="0059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C33" w:rsidRDefault="00594C33" w:rsidP="0059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594C33" w:rsidP="0059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</w:t>
            </w:r>
            <w:r>
              <w:rPr>
                <w:rFonts w:cs="Calibri"/>
              </w:rPr>
              <w:lastRenderedPageBreak/>
              <w:t>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A5832" w:rsidTr="007D3B49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AD6A55" w:rsidTr="007D3B49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Default="00C8495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070110000000000001001101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Pr="00EB331C" w:rsidRDefault="00C8495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Pr="00EB331C" w:rsidRDefault="00C8495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Pr="00EB331C" w:rsidRDefault="00C8495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Pr="00EB331C" w:rsidRDefault="00C8495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Физические лица, 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Pr="00EB331C" w:rsidRDefault="00AD6A55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Pr="00EB331C" w:rsidRDefault="00C8495F" w:rsidP="00C8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Pr="00EB331C" w:rsidRDefault="00AD6A55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Pr="00EB331C" w:rsidRDefault="00C8495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070110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Pr="00EB331C" w:rsidRDefault="00EB331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325</w:t>
            </w:r>
            <w:r w:rsidR="00C8495F" w:rsidRPr="00EB331C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Pr="00EB331C" w:rsidRDefault="00EB331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325</w:t>
            </w:r>
            <w:r w:rsidR="00C8495F" w:rsidRPr="00EB331C">
              <w:rPr>
                <w:rFonts w:ascii="Times New Roman"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A55" w:rsidRPr="00EB331C" w:rsidRDefault="00EB331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31C">
              <w:rPr>
                <w:rFonts w:ascii="Times New Roman" w:hAnsi="Times New Roman"/>
              </w:rPr>
              <w:t>325</w:t>
            </w:r>
            <w:r w:rsidR="00C8495F" w:rsidRPr="00EB331C">
              <w:rPr>
                <w:rFonts w:ascii="Times New Roman" w:hAnsi="Times New Roman"/>
              </w:rPr>
              <w:t>00</w:t>
            </w:r>
          </w:p>
        </w:tc>
      </w:tr>
    </w:tbl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9A5832" w:rsidRDefault="009A5832" w:rsidP="009A5832">
      <w:pPr>
        <w:pStyle w:val="ConsPlusNonformat"/>
        <w:jc w:val="both"/>
      </w:pPr>
      <w:r>
        <w:t>государственной   услуги,   в   пределах  которых  государственное  задание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9A5832" w:rsidRDefault="009A5832" w:rsidP="009A5832">
      <w:pPr>
        <w:pStyle w:val="ConsPlusNonformat"/>
        <w:jc w:val="both"/>
      </w:pPr>
      <w:r>
        <w:t xml:space="preserve">считается выполненным (процентов) │    </w:t>
      </w:r>
      <w:r w:rsidR="00EB331C">
        <w:t>9</w:t>
      </w:r>
      <w:r w:rsidR="00C8495F">
        <w:t>0</w:t>
      </w:r>
      <w:r>
        <w:t xml:space="preserve">         │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9A5832" w:rsidRDefault="009A5832" w:rsidP="009A5832">
      <w:pPr>
        <w:pStyle w:val="ConsPlusNonformat"/>
        <w:jc w:val="both"/>
      </w:pPr>
      <w:r>
        <w:t>3.2. Показатели, характеризующие объем государственной услуги: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302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5"/>
        <w:gridCol w:w="1134"/>
        <w:gridCol w:w="1134"/>
        <w:gridCol w:w="1275"/>
        <w:gridCol w:w="851"/>
        <w:gridCol w:w="992"/>
        <w:gridCol w:w="851"/>
        <w:gridCol w:w="708"/>
        <w:gridCol w:w="851"/>
        <w:gridCol w:w="992"/>
        <w:gridCol w:w="992"/>
        <w:gridCol w:w="851"/>
        <w:gridCol w:w="992"/>
        <w:gridCol w:w="709"/>
      </w:tblGrid>
      <w:tr w:rsidR="009A5832" w:rsidTr="00C8495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Среднегодовой размер платы (цена, тариф)</w:t>
            </w:r>
          </w:p>
        </w:tc>
      </w:tr>
      <w:tr w:rsidR="009A5832" w:rsidTr="00C8495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8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69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17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69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18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69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19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69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17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69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18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69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19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9A5832" w:rsidTr="00C8495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2FF" w:rsidRDefault="008142FF" w:rsidP="0081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8142FF" w:rsidP="0081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A5832" w:rsidTr="00C849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9A5832" w:rsidTr="00C849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C8495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070110000000000001001101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C8495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C8495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C8495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C8495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Физические лица, 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691280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691280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070110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EB331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325</w:t>
            </w:r>
            <w:r w:rsidR="00691280" w:rsidRPr="002E217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EB331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325</w:t>
            </w:r>
            <w:r w:rsidR="00691280" w:rsidRPr="002E217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EB331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325</w:t>
            </w:r>
            <w:r w:rsidR="00691280" w:rsidRPr="002E2175">
              <w:rPr>
                <w:rFonts w:ascii="Times New Roman" w:hAnsi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691280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Pr="002E2175" w:rsidRDefault="00691280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217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691280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31C" w:rsidRDefault="00EB331C" w:rsidP="009A5832">
      <w:pPr>
        <w:pStyle w:val="ConsPlusNonformat"/>
        <w:jc w:val="both"/>
      </w:pPr>
    </w:p>
    <w:p w:rsidR="002E2175" w:rsidRDefault="002E2175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9A5832" w:rsidRDefault="009A5832" w:rsidP="009A5832">
      <w:pPr>
        <w:pStyle w:val="ConsPlusNonformat"/>
        <w:jc w:val="both"/>
      </w:pPr>
      <w:r>
        <w:t>государственной   услуги,   в   пределах  которых  государственное  задание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9A5832" w:rsidRDefault="009A5832" w:rsidP="009A5832">
      <w:pPr>
        <w:pStyle w:val="ConsPlusNonformat"/>
        <w:jc w:val="both"/>
      </w:pPr>
      <w:r>
        <w:t xml:space="preserve">считается выполненным (процентов) │    </w:t>
      </w:r>
      <w:r w:rsidR="001713D6">
        <w:t>90</w:t>
      </w:r>
      <w:r>
        <w:t xml:space="preserve">              │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9A5832" w:rsidRDefault="009A5832" w:rsidP="009A5832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9A5832" w:rsidRDefault="009A5832" w:rsidP="009A5832">
      <w:pPr>
        <w:pStyle w:val="ConsPlusNonformat"/>
        <w:jc w:val="both"/>
      </w:pPr>
      <w:r>
        <w:t>либо порядок ее (его) установления: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680"/>
        <w:gridCol w:w="1680"/>
        <w:gridCol w:w="1683"/>
        <w:gridCol w:w="2891"/>
      </w:tblGrid>
      <w:tr w:rsidR="009A5832" w:rsidTr="001713D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Нормативный правовой акт</w:t>
            </w:r>
          </w:p>
        </w:tc>
      </w:tr>
      <w:tr w:rsidR="009A5832" w:rsidTr="001713D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</w:tr>
      <w:tr w:rsidR="009A5832" w:rsidTr="001713D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9A5832" w:rsidTr="001713D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pStyle w:val="ConsPlusNonformat"/>
        <w:jc w:val="both"/>
      </w:pPr>
      <w:r>
        <w:t>5. Порядок оказания государственной услуги</w:t>
      </w:r>
    </w:p>
    <w:p w:rsidR="009A5832" w:rsidRDefault="009A5832" w:rsidP="009A5832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9A5832" w:rsidRDefault="009A5832" w:rsidP="009A5832">
      <w:pPr>
        <w:pStyle w:val="ConsPlusNonformat"/>
        <w:jc w:val="both"/>
      </w:pPr>
      <w:r>
        <w:lastRenderedPageBreak/>
        <w:t>государственной услуги</w:t>
      </w:r>
    </w:p>
    <w:p w:rsidR="009A5832" w:rsidRDefault="00594C33" w:rsidP="00A11DBA">
      <w:pPr>
        <w:pStyle w:val="a3"/>
      </w:pPr>
      <w:r w:rsidRPr="008142FF">
        <w:rPr>
          <w:color w:val="000000"/>
          <w:sz w:val="20"/>
          <w:szCs w:val="20"/>
        </w:rPr>
        <w:t xml:space="preserve">Конституция РФ, </w:t>
      </w:r>
      <w:r w:rsidR="00A11DBA">
        <w:rPr>
          <w:color w:val="000000"/>
          <w:sz w:val="20"/>
          <w:szCs w:val="20"/>
        </w:rPr>
        <w:t>Закон РФ «О библиотечном деле»</w:t>
      </w:r>
      <w:r w:rsidR="009A5832">
        <w:t xml:space="preserve">          </w:t>
      </w:r>
    </w:p>
    <w:p w:rsidR="009A5832" w:rsidRDefault="009A5832" w:rsidP="009A5832">
      <w:pPr>
        <w:pStyle w:val="ConsPlusNonformat"/>
        <w:jc w:val="both"/>
      </w:pPr>
      <w:r>
        <w:t xml:space="preserve">5.2.  Порядок  информирования  потенциальных  потребителей  </w:t>
      </w:r>
      <w:proofErr w:type="gramStart"/>
      <w:r>
        <w:t>государственной</w:t>
      </w:r>
      <w:proofErr w:type="gramEnd"/>
    </w:p>
    <w:p w:rsidR="001A51C2" w:rsidRDefault="009A5832" w:rsidP="00691280">
      <w:pPr>
        <w:pStyle w:val="ConsPlusNonformat"/>
        <w:jc w:val="both"/>
      </w:pPr>
      <w:r>
        <w:t>услуги:</w:t>
      </w:r>
    </w:p>
    <w:p w:rsidR="00691280" w:rsidRDefault="00691280" w:rsidP="00691280">
      <w:pPr>
        <w:pStyle w:val="ConsPlusNonformat"/>
        <w:jc w:val="both"/>
      </w:pPr>
    </w:p>
    <w:p w:rsidR="00691280" w:rsidRDefault="00691280" w:rsidP="00691280">
      <w:pPr>
        <w:pStyle w:val="ConsPlusNonformat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193"/>
        <w:gridCol w:w="3193"/>
      </w:tblGrid>
      <w:tr w:rsidR="009A5832" w:rsidTr="001713D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Частота обновления информации</w:t>
            </w:r>
          </w:p>
        </w:tc>
      </w:tr>
      <w:tr w:rsidR="009A5832" w:rsidTr="001713D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65270F" w:rsidP="0065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</w:t>
            </w:r>
            <w:r w:rsidR="009A5832">
              <w:rPr>
                <w:rFonts w:cs="Calibri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9A5832" w:rsidTr="001713D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65270F" w:rsidP="001A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Публикация в районной газете «</w:t>
            </w:r>
            <w:proofErr w:type="spellStart"/>
            <w:r>
              <w:rPr>
                <w:rFonts w:cs="Calibri"/>
              </w:rPr>
              <w:t>Плавская</w:t>
            </w:r>
            <w:proofErr w:type="spellEnd"/>
            <w:r>
              <w:rPr>
                <w:rFonts w:cs="Calibri"/>
              </w:rPr>
              <w:t xml:space="preserve"> новь»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65270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 деятельности, порядке и правилах оказания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65270F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 мере необходимости, но не реже 1 раза в месяц</w:t>
            </w:r>
          </w:p>
        </w:tc>
      </w:tr>
      <w:tr w:rsidR="009A5832" w:rsidTr="001713D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1A51C2" w:rsidP="001A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Информационные стенды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1A51C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 деятельности, порядке и правилах оказания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1A51C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 мере необходимости, но не реже 1 раза в месяц</w:t>
            </w:r>
          </w:p>
        </w:tc>
      </w:tr>
      <w:tr w:rsidR="001A51C2" w:rsidTr="001713D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1C2" w:rsidRDefault="001A51C2" w:rsidP="001A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Раздаточные информационные материал</w:t>
            </w:r>
            <w:proofErr w:type="gramStart"/>
            <w:r>
              <w:rPr>
                <w:rFonts w:cs="Calibri"/>
              </w:rPr>
              <w:t>ы(</w:t>
            </w:r>
            <w:proofErr w:type="gramEnd"/>
            <w:r>
              <w:rPr>
                <w:rFonts w:cs="Calibri"/>
              </w:rPr>
              <w:t>брошюры, буклеты и т.п.), которые должны находится в местах предоставления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1C2" w:rsidRDefault="001A51C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 деятельности, порядке и правилах оказания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1C2" w:rsidRDefault="001A51C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 мере необходимости, но не реже 1 раза в месяц</w:t>
            </w:r>
          </w:p>
        </w:tc>
      </w:tr>
      <w:tr w:rsidR="001A51C2" w:rsidTr="001713D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1C2" w:rsidRDefault="001A51C2" w:rsidP="001A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сети интернет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1C2" w:rsidRDefault="001A51C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 деятельности, порядке и правилах оказания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1C2" w:rsidRDefault="001A51C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 мере необходимости, но не реже 1 раза в месяц</w:t>
            </w:r>
          </w:p>
        </w:tc>
      </w:tr>
    </w:tbl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31C" w:rsidRDefault="009A5832" w:rsidP="009A5832">
      <w:pPr>
        <w:pStyle w:val="ConsPlusNonformat"/>
        <w:jc w:val="both"/>
      </w:pPr>
      <w:bookmarkStart w:id="1" w:name="Par604"/>
      <w:bookmarkEnd w:id="1"/>
      <w:r>
        <w:t xml:space="preserve">                </w:t>
      </w:r>
    </w:p>
    <w:p w:rsidR="00EB331C" w:rsidRDefault="00EB331C" w:rsidP="009A5832">
      <w:pPr>
        <w:pStyle w:val="ConsPlusNonformat"/>
        <w:jc w:val="both"/>
      </w:pPr>
    </w:p>
    <w:p w:rsidR="00EB331C" w:rsidRDefault="00EB331C" w:rsidP="009A5832">
      <w:pPr>
        <w:pStyle w:val="ConsPlusNonformat"/>
        <w:jc w:val="both"/>
      </w:pPr>
    </w:p>
    <w:p w:rsidR="00EB331C" w:rsidRDefault="00EB331C" w:rsidP="009A5832">
      <w:pPr>
        <w:pStyle w:val="ConsPlusNonformat"/>
        <w:jc w:val="both"/>
      </w:pPr>
    </w:p>
    <w:p w:rsidR="00EB331C" w:rsidRDefault="00EB331C" w:rsidP="009A5832">
      <w:pPr>
        <w:pStyle w:val="ConsPlusNonformat"/>
        <w:jc w:val="both"/>
      </w:pPr>
    </w:p>
    <w:p w:rsidR="00EB331C" w:rsidRDefault="00EB331C" w:rsidP="009A5832">
      <w:pPr>
        <w:pStyle w:val="ConsPlusNonformat"/>
        <w:jc w:val="both"/>
      </w:pPr>
    </w:p>
    <w:p w:rsidR="00EB331C" w:rsidRDefault="00EB331C" w:rsidP="009A5832">
      <w:pPr>
        <w:pStyle w:val="ConsPlusNonformat"/>
        <w:jc w:val="both"/>
      </w:pPr>
    </w:p>
    <w:p w:rsidR="00EB331C" w:rsidRDefault="00EB331C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 xml:space="preserve">Часть 2. Сведения о выполняемых работах </w:t>
      </w:r>
      <w:hyperlink w:anchor="Par804" w:history="1">
        <w:r>
          <w:rPr>
            <w:color w:val="0000FF"/>
          </w:rPr>
          <w:t>&lt;4&gt;</w:t>
        </w:r>
      </w:hyperlink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 xml:space="preserve">                               Раздел _____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91280" w:rsidRDefault="009A5832" w:rsidP="00691280">
      <w:pPr>
        <w:pStyle w:val="ConsPlusNonformat"/>
        <w:numPr>
          <w:ilvl w:val="0"/>
          <w:numId w:val="1"/>
        </w:numPr>
        <w:jc w:val="both"/>
      </w:pPr>
      <w:r>
        <w:t xml:space="preserve">Наименование работы </w:t>
      </w:r>
      <w:r w:rsidR="00691280">
        <w:t>ОРГАНИЗАЦИЯ</w:t>
      </w:r>
    </w:p>
    <w:p w:rsidR="009A5832" w:rsidRDefault="00691280" w:rsidP="00691280">
      <w:pPr>
        <w:pStyle w:val="ConsPlusNonformat"/>
        <w:jc w:val="both"/>
      </w:pPr>
      <w:r>
        <w:t xml:space="preserve"> БИБЛИОТЕЧНОГО ОБСЛУЖИВАНИЯ</w:t>
      </w:r>
      <w:r w:rsidR="009A5832">
        <w:t xml:space="preserve"> </w:t>
      </w:r>
      <w:r>
        <w:t xml:space="preserve">НАСЕЛЕНИЯ                 </w:t>
      </w:r>
      <w:proofErr w:type="gramStart"/>
      <w:r w:rsidR="009A5832">
        <w:t>Уникальный</w:t>
      </w:r>
      <w:proofErr w:type="gramEnd"/>
      <w:r w:rsidR="009A5832">
        <w:t xml:space="preserve"> │        </w:t>
      </w:r>
      <w:proofErr w:type="spellStart"/>
      <w:r w:rsidR="009A5832"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691280" w:rsidRDefault="009A5832" w:rsidP="00691280">
      <w:pPr>
        <w:pStyle w:val="ConsPlusNonformat"/>
        <w:numPr>
          <w:ilvl w:val="0"/>
          <w:numId w:val="1"/>
        </w:numPr>
        <w:jc w:val="both"/>
      </w:pPr>
      <w:r>
        <w:t xml:space="preserve">Категории потребителей работы </w:t>
      </w:r>
      <w:r w:rsidR="00691280">
        <w:t>НАСЕЛЕНИЕ</w:t>
      </w:r>
    </w:p>
    <w:p w:rsidR="009A5832" w:rsidRDefault="00691280" w:rsidP="00691280">
      <w:pPr>
        <w:pStyle w:val="ConsPlusNonformat"/>
        <w:ind w:left="720"/>
        <w:jc w:val="both"/>
      </w:pPr>
      <w:r>
        <w:t xml:space="preserve">МО ГОРОД ПЛАВСК ПЛАВСКОГО РАЙОНА </w:t>
      </w:r>
      <w:r w:rsidR="009A5832">
        <w:t xml:space="preserve">_________   (отраслевому) │        </w:t>
      </w:r>
      <w:proofErr w:type="spellStart"/>
      <w:r w:rsidR="009A5832"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9A5832" w:rsidRDefault="009A5832" w:rsidP="009A5832">
      <w:pPr>
        <w:pStyle w:val="ConsPlusNonformat"/>
        <w:jc w:val="both"/>
      </w:pPr>
      <w:r>
        <w:t>3. Показатели, характеризующие объем и (или) качество работы:</w:t>
      </w:r>
    </w:p>
    <w:p w:rsidR="009A5832" w:rsidRDefault="009A5832" w:rsidP="009A5832">
      <w:pPr>
        <w:pStyle w:val="ConsPlusNonformat"/>
        <w:jc w:val="both"/>
      </w:pPr>
      <w:bookmarkStart w:id="2" w:name="Par615"/>
      <w:bookmarkEnd w:id="2"/>
      <w:r>
        <w:t xml:space="preserve">3.1. Показатели, характеризующие качество работы </w:t>
      </w:r>
      <w:hyperlink w:anchor="Par805" w:history="1">
        <w:r>
          <w:rPr>
            <w:color w:val="0000FF"/>
          </w:rPr>
          <w:t>&lt;5&gt;</w:t>
        </w:r>
      </w:hyperlink>
      <w:r>
        <w:t>: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44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0"/>
        <w:gridCol w:w="1928"/>
        <w:gridCol w:w="1418"/>
        <w:gridCol w:w="1276"/>
        <w:gridCol w:w="1275"/>
        <w:gridCol w:w="1134"/>
        <w:gridCol w:w="993"/>
        <w:gridCol w:w="1134"/>
        <w:gridCol w:w="992"/>
        <w:gridCol w:w="1417"/>
        <w:gridCol w:w="1276"/>
        <w:gridCol w:w="1701"/>
      </w:tblGrid>
      <w:tr w:rsidR="009A5832" w:rsidTr="00A57854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4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</w:tr>
      <w:tr w:rsidR="009A5832" w:rsidTr="00A57854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9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69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17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69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18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69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19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9A5832" w:rsidTr="00A57854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A5832" w:rsidTr="00A5785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9A5832" w:rsidTr="00A57854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C16CFE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0701310000000000000008101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C16CFE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Формирование, учет, изучение, обеспечение физического </w:t>
            </w:r>
            <w:r>
              <w:rPr>
                <w:rFonts w:cs="Calibri"/>
              </w:rPr>
              <w:lastRenderedPageBreak/>
              <w:t>сохранения и безопасности фондов библиотеки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интересах общества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A57854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</w:t>
            </w:r>
            <w:r>
              <w:rPr>
                <w:rFonts w:cs="Calibri"/>
              </w:rPr>
              <w:lastRenderedPageBreak/>
              <w:t>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70000</w:t>
            </w:r>
          </w:p>
        </w:tc>
      </w:tr>
      <w:tr w:rsidR="00C16CFE" w:rsidTr="00A5785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C16CFE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C16CFE" w:rsidRDefault="00C16CFE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07036100000000002009100</w:t>
            </w:r>
          </w:p>
          <w:p w:rsidR="00C16CFE" w:rsidRDefault="00C16CFE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C16CFE" w:rsidP="00C1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Вне стационара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5785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16CFE" w:rsidTr="00A5785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A41793" w:rsidP="00A4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07036100000000001000100</w:t>
            </w:r>
          </w:p>
          <w:p w:rsidR="00C16CFE" w:rsidRDefault="00C16CFE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41793" w:rsidP="00C1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стационар</w:t>
            </w:r>
            <w:r w:rsidR="00860374">
              <w:rPr>
                <w:rFonts w:cs="Calibri"/>
              </w:rPr>
              <w:t>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FE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32400</w:t>
            </w:r>
          </w:p>
        </w:tc>
      </w:tr>
      <w:tr w:rsidR="00A41793" w:rsidTr="00A5785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A41793" w:rsidP="00A4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0701410000000000000007101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A41793" w:rsidP="00C1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Библиографическая обработка документов, создание каталогов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194A1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A41793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194A1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194A1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194A1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194A1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194A1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3" w:rsidRDefault="00194A1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2500</w:t>
            </w:r>
          </w:p>
        </w:tc>
      </w:tr>
    </w:tbl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9A5832" w:rsidRDefault="009A5832" w:rsidP="009A5832">
      <w:pPr>
        <w:pStyle w:val="ConsPlusNonformat"/>
        <w:jc w:val="both"/>
      </w:pPr>
      <w:r>
        <w:t>работы,  в  пределах  которых государственное задание считается выполненным</w:t>
      </w:r>
    </w:p>
    <w:p w:rsidR="009A5832" w:rsidRDefault="009A5832" w:rsidP="009A5832">
      <w:pPr>
        <w:pStyle w:val="ConsPlusNonformat"/>
        <w:jc w:val="both"/>
      </w:pPr>
      <w:r>
        <w:t xml:space="preserve">            ┌────────────────┐</w:t>
      </w:r>
    </w:p>
    <w:p w:rsidR="009A5832" w:rsidRDefault="009A5832" w:rsidP="009A5832">
      <w:pPr>
        <w:pStyle w:val="ConsPlusNonformat"/>
        <w:jc w:val="both"/>
      </w:pPr>
      <w:r>
        <w:t xml:space="preserve">(процентов) │      </w:t>
      </w:r>
      <w:r w:rsidR="00A11DBA">
        <w:t>9</w:t>
      </w:r>
      <w:r w:rsidR="00860374">
        <w:t>0</w:t>
      </w:r>
      <w:r>
        <w:t xml:space="preserve">        │</w:t>
      </w:r>
    </w:p>
    <w:p w:rsidR="009A5832" w:rsidRDefault="009A5832" w:rsidP="009A5832">
      <w:pPr>
        <w:pStyle w:val="ConsPlusNonformat"/>
        <w:jc w:val="both"/>
      </w:pPr>
      <w:r>
        <w:t xml:space="preserve">            └────────────────┘</w:t>
      </w:r>
    </w:p>
    <w:p w:rsidR="009A5832" w:rsidRDefault="009A5832" w:rsidP="009A5832">
      <w:pPr>
        <w:pStyle w:val="ConsPlusNonformat"/>
        <w:jc w:val="both"/>
      </w:pPr>
      <w:bookmarkStart w:id="3" w:name="Par690"/>
      <w:bookmarkEnd w:id="3"/>
      <w:r>
        <w:t>3.2. Показатели, характеризующие объем работы: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842"/>
        <w:gridCol w:w="1134"/>
        <w:gridCol w:w="993"/>
        <w:gridCol w:w="1134"/>
        <w:gridCol w:w="850"/>
        <w:gridCol w:w="992"/>
        <w:gridCol w:w="993"/>
        <w:gridCol w:w="992"/>
        <w:gridCol w:w="1134"/>
        <w:gridCol w:w="1276"/>
        <w:gridCol w:w="1275"/>
        <w:gridCol w:w="1134"/>
      </w:tblGrid>
      <w:tr w:rsidR="009A5832" w:rsidTr="0086037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работы</w:t>
            </w:r>
          </w:p>
        </w:tc>
      </w:tr>
      <w:tr w:rsidR="009A5832" w:rsidTr="00860374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20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4A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17</w:t>
            </w:r>
            <w:r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4A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18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4A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A11DBA">
              <w:rPr>
                <w:rFonts w:cs="Calibri"/>
              </w:rPr>
              <w:t>19</w:t>
            </w:r>
            <w:r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9A5832" w:rsidTr="00860374">
        <w:trPr>
          <w:trHeight w:val="159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A5832" w:rsidTr="0086037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9A5832" w:rsidTr="0086037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0701310000000000000008101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работа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интересах общества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860374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70000</w:t>
            </w:r>
          </w:p>
        </w:tc>
      </w:tr>
      <w:tr w:rsidR="009A5832" w:rsidTr="0086037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86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07036100000000002009100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Физические лица,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Вне стационара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860374" w:rsidTr="0086037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86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07036100000000001000</w:t>
            </w:r>
            <w:r>
              <w:rPr>
                <w:rFonts w:cs="Calibri"/>
              </w:rPr>
              <w:lastRenderedPageBreak/>
              <w:t>100</w:t>
            </w:r>
          </w:p>
          <w:p w:rsidR="00860374" w:rsidRDefault="00860374" w:rsidP="0086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60374" w:rsidRDefault="00860374" w:rsidP="0086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Библиотечное, </w:t>
            </w:r>
            <w:r>
              <w:rPr>
                <w:rFonts w:cs="Calibri"/>
              </w:rPr>
              <w:lastRenderedPageBreak/>
              <w:t>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</w:t>
            </w:r>
            <w:r>
              <w:rPr>
                <w:rFonts w:cs="Calibri"/>
              </w:rPr>
              <w:lastRenderedPageBreak/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Физическ</w:t>
            </w:r>
            <w:r>
              <w:rPr>
                <w:rFonts w:cs="Calibri"/>
              </w:rPr>
              <w:lastRenderedPageBreak/>
              <w:t>ие лица,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В </w:t>
            </w:r>
            <w:r>
              <w:rPr>
                <w:rFonts w:cs="Calibri"/>
              </w:rPr>
              <w:lastRenderedPageBreak/>
              <w:t>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Количест</w:t>
            </w:r>
            <w:r>
              <w:rPr>
                <w:rFonts w:cs="Calibri"/>
              </w:rPr>
              <w:lastRenderedPageBreak/>
              <w:t>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32400</w:t>
            </w:r>
          </w:p>
        </w:tc>
      </w:tr>
      <w:tr w:rsidR="00860374" w:rsidTr="0086037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860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0701410000000000000007101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Библиографическая обработка документов, создание каталогов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интересах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860374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374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2500</w:t>
            </w:r>
          </w:p>
        </w:tc>
      </w:tr>
    </w:tbl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9A5832" w:rsidRDefault="009A5832" w:rsidP="009A5832">
      <w:pPr>
        <w:pStyle w:val="ConsPlusNonformat"/>
        <w:jc w:val="both"/>
      </w:pPr>
      <w:r>
        <w:t>работы,  в  пределах  которых государственное задание считается выполненным</w:t>
      </w:r>
    </w:p>
    <w:p w:rsidR="009A5832" w:rsidRDefault="009A5832" w:rsidP="009A5832">
      <w:pPr>
        <w:pStyle w:val="ConsPlusNonformat"/>
        <w:jc w:val="both"/>
      </w:pPr>
      <w:r>
        <w:t xml:space="preserve">            ┌────────────────┐</w:t>
      </w:r>
    </w:p>
    <w:p w:rsidR="009A5832" w:rsidRDefault="009A5832" w:rsidP="009A5832">
      <w:pPr>
        <w:pStyle w:val="ConsPlusNonformat"/>
        <w:jc w:val="both"/>
      </w:pPr>
      <w:r>
        <w:t xml:space="preserve">(процентов) │   </w:t>
      </w:r>
      <w:r w:rsidR="001713D6">
        <w:t>90</w:t>
      </w:r>
      <w:r>
        <w:t xml:space="preserve">          │</w:t>
      </w:r>
    </w:p>
    <w:p w:rsidR="009A5832" w:rsidRDefault="009A5832" w:rsidP="009A5832">
      <w:pPr>
        <w:pStyle w:val="ConsPlusNonformat"/>
        <w:jc w:val="both"/>
      </w:pPr>
      <w:r>
        <w:t xml:space="preserve">            └────────────────┘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bookmarkStart w:id="4" w:name="Par768"/>
      <w:bookmarkEnd w:id="4"/>
      <w:r>
        <w:t xml:space="preserve">           Часть 3. Прочие сведения о государственном задании </w:t>
      </w:r>
      <w:hyperlink w:anchor="Par806" w:history="1">
        <w:r>
          <w:rPr>
            <w:color w:val="0000FF"/>
          </w:rPr>
          <w:t>&lt;6&gt;</w:t>
        </w:r>
      </w:hyperlink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>1. Основания для досрочного прекращения выполнения государственного задания</w:t>
      </w:r>
    </w:p>
    <w:p w:rsidR="009A5832" w:rsidRDefault="001A51C2" w:rsidP="009A5832">
      <w:pPr>
        <w:pStyle w:val="ConsPlusNonformat"/>
        <w:jc w:val="both"/>
      </w:pPr>
      <w:r w:rsidRPr="00A11DBA">
        <w:rPr>
          <w:b/>
          <w:u w:val="single"/>
        </w:rPr>
        <w:t>Ликвидация, реорганизация</w:t>
      </w:r>
      <w:r w:rsidR="009A5832">
        <w:t>__________________________________________________</w:t>
      </w:r>
    </w:p>
    <w:p w:rsidR="009A5832" w:rsidRDefault="009A5832" w:rsidP="009A5832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9A5832" w:rsidRDefault="009A5832" w:rsidP="009A5832">
      <w:pPr>
        <w:pStyle w:val="ConsPlusNonformat"/>
        <w:jc w:val="both"/>
      </w:pPr>
      <w:r>
        <w:t>государственного задания __________________________________________________</w:t>
      </w:r>
    </w:p>
    <w:p w:rsidR="009A5832" w:rsidRDefault="009A5832" w:rsidP="009A5832">
      <w:pPr>
        <w:pStyle w:val="ConsPlusNonformat"/>
        <w:jc w:val="both"/>
      </w:pPr>
      <w:r>
        <w:t>___________________________________________________________________________</w:t>
      </w:r>
    </w:p>
    <w:p w:rsidR="009A5832" w:rsidRDefault="009A5832" w:rsidP="004A689C">
      <w:pPr>
        <w:pStyle w:val="ConsPlusNonformat"/>
        <w:numPr>
          <w:ilvl w:val="0"/>
          <w:numId w:val="1"/>
        </w:numPr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государственного задания</w:t>
      </w:r>
    </w:p>
    <w:p w:rsidR="004A689C" w:rsidRDefault="004A689C" w:rsidP="004A689C">
      <w:pPr>
        <w:pStyle w:val="ConsPlusNonformat"/>
        <w:jc w:val="both"/>
      </w:pPr>
    </w:p>
    <w:p w:rsidR="004A689C" w:rsidRDefault="004A689C" w:rsidP="004A689C">
      <w:pPr>
        <w:pStyle w:val="ConsPlusNonformat"/>
        <w:jc w:val="both"/>
      </w:pPr>
    </w:p>
    <w:p w:rsidR="004A689C" w:rsidRDefault="004A689C" w:rsidP="004A689C">
      <w:pPr>
        <w:pStyle w:val="ConsPlusNonformat"/>
        <w:jc w:val="both"/>
      </w:pPr>
    </w:p>
    <w:p w:rsidR="004A689C" w:rsidRDefault="004A689C" w:rsidP="004A689C">
      <w:pPr>
        <w:pStyle w:val="ConsPlusNonformat"/>
        <w:jc w:val="both"/>
      </w:pPr>
    </w:p>
    <w:p w:rsidR="004A689C" w:rsidRDefault="004A689C" w:rsidP="004A689C">
      <w:pPr>
        <w:pStyle w:val="ConsPlusNonformat"/>
        <w:jc w:val="both"/>
      </w:pP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9A5832" w:rsidTr="001713D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Периодичность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Федеральные органы исполнительной власти, осуществляющие </w:t>
            </w:r>
            <w:proofErr w:type="gramStart"/>
            <w:r>
              <w:rPr>
                <w:rFonts w:cs="Calibri"/>
              </w:rPr>
              <w:t>контроль за</w:t>
            </w:r>
            <w:proofErr w:type="gramEnd"/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>выполнением государственного задания</w:t>
            </w:r>
          </w:p>
        </w:tc>
      </w:tr>
      <w:tr w:rsidR="009A5832" w:rsidTr="001713D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9A5832" w:rsidTr="001713D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1A51C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Камеральная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1A51C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 мере поступления отчетности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Управление по образованию, культуре, спорту и молодежной политике администрации муниципального образования Плавский район</w:t>
            </w:r>
          </w:p>
        </w:tc>
      </w:tr>
      <w:tr w:rsidR="009A5832" w:rsidTr="001713D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1A51C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Выездная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1A51C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 мере поступления отчетности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4A689C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Управление по образованию, культуре, спорту и молодежной политике администрации муниципального образования Плавский район</w:t>
            </w:r>
          </w:p>
        </w:tc>
      </w:tr>
    </w:tbl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pStyle w:val="ConsPlusNonformat"/>
        <w:jc w:val="both"/>
      </w:pPr>
      <w:r>
        <w:t>4. Требования к отчетности о выполнении государственного задания __________</w:t>
      </w:r>
    </w:p>
    <w:p w:rsidR="009A5832" w:rsidRDefault="009A5832" w:rsidP="009A5832">
      <w:pPr>
        <w:pStyle w:val="ConsPlusNonformat"/>
        <w:jc w:val="both"/>
      </w:pPr>
      <w:r>
        <w:t>4.1.  Периодичность  представления  отчетов  о  выполнении государственного</w:t>
      </w:r>
    </w:p>
    <w:p w:rsidR="009A5832" w:rsidRDefault="009A5832" w:rsidP="009A5832">
      <w:pPr>
        <w:pStyle w:val="ConsPlusNonformat"/>
        <w:jc w:val="both"/>
      </w:pPr>
      <w:r>
        <w:t xml:space="preserve">задания </w:t>
      </w:r>
      <w:r w:rsidR="00A11DBA" w:rsidRPr="00A11DBA">
        <w:rPr>
          <w:b/>
          <w:u w:val="single"/>
        </w:rPr>
        <w:t>ежегодно</w:t>
      </w:r>
      <w:r>
        <w:t>_____________________________________________________</w:t>
      </w:r>
    </w:p>
    <w:p w:rsidR="004A689C" w:rsidRDefault="009A5832" w:rsidP="009A5832">
      <w:pPr>
        <w:pStyle w:val="ConsPlusNonformat"/>
        <w:jc w:val="both"/>
      </w:pPr>
      <w:r>
        <w:t xml:space="preserve">4.2. Сроки представления отчетов о выполнении государственного задания </w:t>
      </w:r>
      <w:proofErr w:type="gramStart"/>
      <w:r w:rsidR="004A689C">
        <w:t>в</w:t>
      </w:r>
      <w:proofErr w:type="gramEnd"/>
      <w:r w:rsidR="004A689C">
        <w:t xml:space="preserve"> </w:t>
      </w:r>
    </w:p>
    <w:p w:rsidR="009A5832" w:rsidRDefault="004A689C" w:rsidP="009A5832">
      <w:pPr>
        <w:pStyle w:val="ConsPlusNonformat"/>
        <w:jc w:val="both"/>
      </w:pPr>
      <w:r>
        <w:t>срок до 10 числа месяца, следующего за отчетным кварталом</w:t>
      </w:r>
      <w:r w:rsidR="009A5832">
        <w:t>____</w:t>
      </w:r>
    </w:p>
    <w:p w:rsidR="009A5832" w:rsidRDefault="009A5832" w:rsidP="009A5832">
      <w:pPr>
        <w:pStyle w:val="ConsPlusNonformat"/>
        <w:jc w:val="both"/>
      </w:pPr>
      <w:r>
        <w:t>___________________________________________________________________________</w:t>
      </w:r>
    </w:p>
    <w:p w:rsidR="009A5832" w:rsidRDefault="009A5832" w:rsidP="009A5832">
      <w:pPr>
        <w:pStyle w:val="ConsPlusNonformat"/>
        <w:jc w:val="both"/>
      </w:pPr>
      <w:r>
        <w:t>4.3. Иные требования к отчетности о выполнении государственного задания ___</w:t>
      </w:r>
    </w:p>
    <w:p w:rsidR="009A5832" w:rsidRDefault="009A5832" w:rsidP="009A5832">
      <w:pPr>
        <w:pStyle w:val="ConsPlusNonformat"/>
        <w:jc w:val="both"/>
      </w:pPr>
      <w:r>
        <w:t>___________________________________________________________________________</w:t>
      </w:r>
    </w:p>
    <w:p w:rsidR="009A5832" w:rsidRDefault="009A5832" w:rsidP="009A5832">
      <w:pPr>
        <w:pStyle w:val="ConsPlusNonformat"/>
        <w:jc w:val="both"/>
      </w:pPr>
      <w:r>
        <w:t xml:space="preserve">5. Иные показатели, связанные с выполнением государственного задания, </w:t>
      </w:r>
      <w:hyperlink w:anchor="Par807" w:history="1">
        <w:r>
          <w:rPr>
            <w:color w:val="0000FF"/>
          </w:rPr>
          <w:t>&lt;7&gt;</w:t>
        </w:r>
      </w:hyperlink>
      <w:r>
        <w:t xml:space="preserve"> _</w:t>
      </w:r>
    </w:p>
    <w:p w:rsidR="009A5832" w:rsidRDefault="009A5832" w:rsidP="009A5832">
      <w:pPr>
        <w:pStyle w:val="ConsPlusNonformat"/>
        <w:jc w:val="both"/>
      </w:pPr>
      <w:r>
        <w:t>___________________________________________________________________________</w:t>
      </w:r>
    </w:p>
    <w:p w:rsidR="009A5832" w:rsidRDefault="009A5832" w:rsidP="009A5832">
      <w:pPr>
        <w:pStyle w:val="ConsPlusNonformat"/>
        <w:jc w:val="both"/>
        <w:sectPr w:rsidR="009A58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801"/>
      <w:bookmarkEnd w:id="5"/>
      <w:r>
        <w:rPr>
          <w:rFonts w:cs="Calibri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802"/>
      <w:bookmarkEnd w:id="6"/>
      <w:r>
        <w:rPr>
          <w:rFonts w:cs="Calibri"/>
        </w:rPr>
        <w:t>&lt;2</w:t>
      </w:r>
      <w:proofErr w:type="gramStart"/>
      <w:r>
        <w:rPr>
          <w:rFonts w:cs="Calibri"/>
        </w:rPr>
        <w:t>&gt; Ф</w:t>
      </w:r>
      <w:proofErr w:type="gramEnd"/>
      <w:r>
        <w:rPr>
          <w:rFonts w:cs="Calibri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803"/>
      <w:bookmarkEnd w:id="7"/>
      <w:r>
        <w:rPr>
          <w:rFonts w:cs="Calibri"/>
        </w:rPr>
        <w:t>&lt;3</w:t>
      </w:r>
      <w:proofErr w:type="gramStart"/>
      <w:r>
        <w:rPr>
          <w:rFonts w:cs="Calibri"/>
        </w:rPr>
        <w:t>&gt; З</w:t>
      </w:r>
      <w:proofErr w:type="gramEnd"/>
      <w:r>
        <w:rPr>
          <w:rFonts w:cs="Calibri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804"/>
      <w:bookmarkEnd w:id="8"/>
      <w:r>
        <w:rPr>
          <w:rFonts w:cs="Calibri"/>
        </w:rPr>
        <w:t>&lt;4</w:t>
      </w:r>
      <w:proofErr w:type="gramStart"/>
      <w:r>
        <w:rPr>
          <w:rFonts w:cs="Calibri"/>
        </w:rPr>
        <w:t>&gt; Ф</w:t>
      </w:r>
      <w:proofErr w:type="gramEnd"/>
      <w:r>
        <w:rPr>
          <w:rFonts w:cs="Calibri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805"/>
      <w:bookmarkEnd w:id="9"/>
      <w:r>
        <w:rPr>
          <w:rFonts w:cs="Calibri"/>
        </w:rPr>
        <w:t>&lt;5</w:t>
      </w:r>
      <w:proofErr w:type="gramStart"/>
      <w:r>
        <w:rPr>
          <w:rFonts w:cs="Calibri"/>
        </w:rPr>
        <w:t>&gt; З</w:t>
      </w:r>
      <w:proofErr w:type="gramEnd"/>
      <w:r>
        <w:rPr>
          <w:rFonts w:cs="Calibri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806"/>
      <w:bookmarkEnd w:id="10"/>
      <w:r>
        <w:rPr>
          <w:rFonts w:cs="Calibri"/>
        </w:rPr>
        <w:t>&lt;6</w:t>
      </w:r>
      <w:proofErr w:type="gramStart"/>
      <w:r>
        <w:rPr>
          <w:rFonts w:cs="Calibri"/>
        </w:rPr>
        <w:t>&gt; З</w:t>
      </w:r>
      <w:proofErr w:type="gramEnd"/>
      <w:r>
        <w:rPr>
          <w:rFonts w:cs="Calibri"/>
        </w:rPr>
        <w:t>аполняется в целом по государственному заданию.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807"/>
      <w:bookmarkEnd w:id="11"/>
      <w:r>
        <w:rPr>
          <w:rFonts w:cs="Calibri"/>
        </w:rPr>
        <w:t>&lt;7</w:t>
      </w:r>
      <w:proofErr w:type="gramStart"/>
      <w:r>
        <w:rPr>
          <w:rFonts w:cs="Calibri"/>
        </w:rPr>
        <w:t>&gt; В</w:t>
      </w:r>
      <w:proofErr w:type="gramEnd"/>
      <w:r>
        <w:rPr>
          <w:rFonts w:cs="Calibri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>
          <w:rPr>
            <w:rFonts w:cs="Calibri"/>
            <w:color w:val="0000FF"/>
          </w:rPr>
          <w:t>подпунктах 3.1</w:t>
        </w:r>
      </w:hyperlink>
      <w:r>
        <w:rPr>
          <w:rFonts w:cs="Calibri"/>
        </w:rPr>
        <w:t xml:space="preserve"> и </w:t>
      </w:r>
      <w:hyperlink w:anchor="Par690" w:history="1">
        <w:r>
          <w:rPr>
            <w:rFonts w:cs="Calibri"/>
            <w:color w:val="0000FF"/>
          </w:rPr>
          <w:t>3.2</w:t>
        </w:r>
      </w:hyperlink>
      <w:r>
        <w:rPr>
          <w:rFonts w:cs="Calibri"/>
        </w:rPr>
        <w:t xml:space="preserve"> настоящего государственного задания, не заполняются.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2" w:name="Par813"/>
      <w:bookmarkEnd w:id="12"/>
      <w:r>
        <w:rPr>
          <w:rFonts w:cs="Calibri"/>
        </w:rPr>
        <w:t>Приложение N 2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формировании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государственного задания на оказание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государственных услуг (выполнение</w:t>
      </w:r>
      <w:proofErr w:type="gramEnd"/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работ) в отношении федеральных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государственных учреждений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 финансовом </w:t>
      </w:r>
      <w:proofErr w:type="gramStart"/>
      <w:r>
        <w:rPr>
          <w:rFonts w:cs="Calibri"/>
        </w:rPr>
        <w:t>обеспечении</w:t>
      </w:r>
      <w:proofErr w:type="gramEnd"/>
      <w:r>
        <w:rPr>
          <w:rFonts w:cs="Calibri"/>
        </w:rPr>
        <w:t xml:space="preserve"> выполнения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государственного задания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9A5832" w:rsidSect="001713D6">
          <w:pgSz w:w="11905" w:h="16838"/>
          <w:pgMar w:top="567" w:right="567" w:bottom="567" w:left="567" w:header="720" w:footer="720" w:gutter="0"/>
          <w:cols w:space="720"/>
          <w:noEndnote/>
        </w:sectPr>
      </w:pP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A5832" w:rsidRDefault="009A5832" w:rsidP="009A5832">
      <w:pPr>
        <w:pStyle w:val="ConsPlusNonformat"/>
        <w:jc w:val="both"/>
      </w:pPr>
      <w:bookmarkStart w:id="13" w:name="Par822"/>
      <w:bookmarkEnd w:id="13"/>
      <w:r>
        <w:t xml:space="preserve">                            ОТЧЕТ О ВЫПОЛНЕНИИ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9A5832" w:rsidRDefault="009A5832" w:rsidP="009A5832">
      <w:pPr>
        <w:pStyle w:val="ConsPlusNonformat"/>
        <w:jc w:val="both"/>
      </w:pPr>
      <w:r>
        <w:t xml:space="preserve">                  ГОСУДАРСТВЕННОГО ЗАДАНИЯ N </w:t>
      </w:r>
      <w:hyperlink w:anchor="Par1241" w:history="1">
        <w:r>
          <w:rPr>
            <w:color w:val="0000FF"/>
          </w:rPr>
          <w:t>&lt;1&gt;</w:t>
        </w:r>
      </w:hyperlink>
      <w:r>
        <w:t xml:space="preserve"> │      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9A5832" w:rsidRDefault="009A5832" w:rsidP="009A5832">
      <w:pPr>
        <w:pStyle w:val="ConsPlusNonformat"/>
        <w:jc w:val="both"/>
      </w:pPr>
      <w:r>
        <w:t xml:space="preserve">             на 20__ год и на плановый период 20__ и 20__ годов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 xml:space="preserve">                        от "__" ____________ 20__ г.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</w:t>
      </w:r>
      <w:proofErr w:type="spellStart"/>
      <w:r>
        <w:t>│Коды</w:t>
      </w:r>
      <w:proofErr w:type="spellEnd"/>
      <w:r>
        <w:t xml:space="preserve">    │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A5832" w:rsidRDefault="009A5832" w:rsidP="009A5832">
      <w:pPr>
        <w:pStyle w:val="ConsPlusNonformat"/>
        <w:jc w:val="both"/>
      </w:pPr>
      <w:r>
        <w:t>Наименование федерального государственного  учреждения  Форма по │ 0506001│</w:t>
      </w:r>
    </w:p>
    <w:p w:rsidR="009A5832" w:rsidRDefault="009A5832" w:rsidP="009A5832">
      <w:pPr>
        <w:pStyle w:val="ConsPlusNonformat"/>
        <w:jc w:val="both"/>
      </w:pPr>
      <w:r>
        <w:t xml:space="preserve">(обособленного подразделения) ________________________      </w:t>
      </w:r>
      <w:hyperlink r:id="rId21" w:history="1">
        <w:r>
          <w:rPr>
            <w:color w:val="0000FF"/>
          </w:rPr>
          <w:t>ОКУД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>______________________________________________________           ├────────┤</w:t>
      </w:r>
    </w:p>
    <w:p w:rsidR="009A5832" w:rsidRDefault="009A5832" w:rsidP="009A5832">
      <w:pPr>
        <w:pStyle w:val="ConsPlusNonformat"/>
        <w:jc w:val="both"/>
      </w:pPr>
      <w:r>
        <w:t xml:space="preserve">______________________________________________________      Дата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Виды    деятельности   </w:t>
      </w:r>
      <w:proofErr w:type="gramStart"/>
      <w:r>
        <w:t>федерального</w:t>
      </w:r>
      <w:proofErr w:type="gramEnd"/>
      <w:r>
        <w:t xml:space="preserve">   государственного           ├────────┤</w:t>
      </w:r>
    </w:p>
    <w:p w:rsidR="009A5832" w:rsidRDefault="009A5832" w:rsidP="009A5832">
      <w:pPr>
        <w:pStyle w:val="ConsPlusNonformat"/>
        <w:jc w:val="both"/>
      </w:pPr>
      <w:r>
        <w:t xml:space="preserve">учреждения (обособленного подразделения) _____________       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сводному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______________________________________________________   реестру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A5832" w:rsidRDefault="009A5832" w:rsidP="009A5832">
      <w:pPr>
        <w:pStyle w:val="ConsPlusNonformat"/>
        <w:jc w:val="both"/>
      </w:pPr>
      <w:r>
        <w:t xml:space="preserve">______________________________________________________  По </w:t>
      </w:r>
      <w:hyperlink r:id="rId22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A5832" w:rsidRDefault="009A5832" w:rsidP="009A5832">
      <w:pPr>
        <w:pStyle w:val="ConsPlusNonformat"/>
        <w:jc w:val="both"/>
      </w:pPr>
      <w:r>
        <w:t>Вид            федерального           государственного</w:t>
      </w:r>
      <w:proofErr w:type="gramStart"/>
      <w:r>
        <w:t xml:space="preserve">  П</w:t>
      </w:r>
      <w:proofErr w:type="gramEnd"/>
      <w:r>
        <w:t xml:space="preserve">о </w:t>
      </w:r>
      <w:hyperlink r:id="rId23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>учреждения ___________________________________________           ├────────┤</w:t>
      </w:r>
    </w:p>
    <w:p w:rsidR="009A5832" w:rsidRDefault="009A5832" w:rsidP="009A5832">
      <w:pPr>
        <w:pStyle w:val="ConsPlusNonformat"/>
        <w:jc w:val="both"/>
      </w:pPr>
      <w:r>
        <w:t xml:space="preserve">                  (указывается вид федерального</w:t>
      </w:r>
      <w:proofErr w:type="gramStart"/>
      <w:r>
        <w:t xml:space="preserve">         П</w:t>
      </w:r>
      <w:proofErr w:type="gramEnd"/>
      <w:r>
        <w:t xml:space="preserve">о </w:t>
      </w:r>
      <w:hyperlink r:id="rId24" w:history="1">
        <w:r>
          <w:rPr>
            <w:color w:val="0000FF"/>
          </w:rPr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государственного учреждения </w:t>
      </w:r>
      <w:proofErr w:type="gramStart"/>
      <w:r>
        <w:t>из</w:t>
      </w:r>
      <w:proofErr w:type="gramEnd"/>
      <w:r>
        <w:t xml:space="preserve">                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базового (отраслевого) перечня)                ├────────┤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>Периодичность ________________________________________           └────────┘</w:t>
      </w:r>
    </w:p>
    <w:p w:rsidR="009A5832" w:rsidRDefault="009A5832" w:rsidP="009A5832">
      <w:pPr>
        <w:pStyle w:val="ConsPlusNonformat"/>
        <w:jc w:val="both"/>
      </w:pPr>
      <w:r>
        <w:t xml:space="preserve">                   </w:t>
      </w:r>
      <w:proofErr w:type="gramStart"/>
      <w:r>
        <w:t>(указывается в соответствии с</w:t>
      </w:r>
      <w:proofErr w:type="gramEnd"/>
    </w:p>
    <w:p w:rsidR="009A5832" w:rsidRDefault="009A5832" w:rsidP="009A5832">
      <w:pPr>
        <w:pStyle w:val="ConsPlusNonformat"/>
        <w:jc w:val="both"/>
      </w:pPr>
      <w:r>
        <w:t xml:space="preserve">                периодичностью представления отчета</w:t>
      </w:r>
    </w:p>
    <w:p w:rsidR="009A5832" w:rsidRDefault="009A5832" w:rsidP="009A5832">
      <w:pPr>
        <w:pStyle w:val="ConsPlusNonformat"/>
        <w:jc w:val="both"/>
      </w:pPr>
      <w:r>
        <w:t xml:space="preserve">               о выполнении государственного задания,</w:t>
      </w:r>
    </w:p>
    <w:p w:rsidR="009A5832" w:rsidRDefault="009A5832" w:rsidP="009A5832">
      <w:pPr>
        <w:pStyle w:val="ConsPlusNonformat"/>
        <w:jc w:val="both"/>
      </w:pPr>
      <w:r>
        <w:t xml:space="preserve">                  установленной в </w:t>
      </w:r>
      <w:proofErr w:type="gramStart"/>
      <w:r>
        <w:t>государственном</w:t>
      </w:r>
      <w:proofErr w:type="gramEnd"/>
    </w:p>
    <w:p w:rsidR="009A5832" w:rsidRDefault="009A5832" w:rsidP="009A5832">
      <w:pPr>
        <w:pStyle w:val="ConsPlusNonformat"/>
        <w:jc w:val="both"/>
      </w:pPr>
      <w:r>
        <w:t xml:space="preserve">                               </w:t>
      </w:r>
      <w:proofErr w:type="gramStart"/>
      <w:r>
        <w:t>задании</w:t>
      </w:r>
      <w:proofErr w:type="gramEnd"/>
      <w:r>
        <w:t>)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bookmarkStart w:id="14" w:name="Par857"/>
      <w:bookmarkEnd w:id="14"/>
      <w:r>
        <w:t xml:space="preserve">        Часть 1. Сведения об оказываемых государственных услугах </w:t>
      </w:r>
      <w:hyperlink w:anchor="Par1242" w:history="1">
        <w:r>
          <w:rPr>
            <w:color w:val="0000FF"/>
          </w:rPr>
          <w:t>&lt;2&gt;</w:t>
        </w:r>
      </w:hyperlink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 xml:space="preserve">                               Раздел _____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9A5832" w:rsidRDefault="009A5832" w:rsidP="009A5832">
      <w:pPr>
        <w:pStyle w:val="ConsPlusNonformat"/>
        <w:jc w:val="both"/>
      </w:pPr>
      <w:r>
        <w:t xml:space="preserve">1. Наименование государственной услуги _________  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>2. Категории потребителей государственной услуги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9A5832" w:rsidRDefault="009A5832" w:rsidP="009A5832">
      <w:pPr>
        <w:pStyle w:val="ConsPlusNonformat"/>
        <w:jc w:val="both"/>
      </w:pPr>
      <w:r>
        <w:t>________________________________________________</w:t>
      </w:r>
    </w:p>
    <w:p w:rsidR="009A5832" w:rsidRDefault="009A5832" w:rsidP="009A5832">
      <w:pPr>
        <w:pStyle w:val="ConsPlusNonformat"/>
        <w:jc w:val="both"/>
      </w:pPr>
      <w:r>
        <w:lastRenderedPageBreak/>
        <w:t>3.  Сведения  о фактическом достижении показателей, характеризующих объем и</w:t>
      </w:r>
    </w:p>
    <w:p w:rsidR="009A5832" w:rsidRDefault="009A5832" w:rsidP="009A5832">
      <w:pPr>
        <w:pStyle w:val="ConsPlusNonformat"/>
        <w:jc w:val="both"/>
      </w:pPr>
      <w:r>
        <w:t>(или) качество государственной услуги:</w:t>
      </w:r>
    </w:p>
    <w:p w:rsidR="009A5832" w:rsidRDefault="009A5832" w:rsidP="009A5832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9A5832" w:rsidRDefault="009A5832" w:rsidP="009A5832">
      <w:pPr>
        <w:pStyle w:val="ConsPlusNonformat"/>
        <w:jc w:val="both"/>
      </w:pPr>
      <w:r>
        <w:t>качество государственной услуги: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A5832" w:rsidTr="001713D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государственной услуги</w:t>
            </w: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25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9A5832" w:rsidTr="001713D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9A5832" w:rsidRDefault="009A5832" w:rsidP="009A5832">
      <w:pPr>
        <w:pStyle w:val="ConsPlusNonformat"/>
        <w:jc w:val="both"/>
      </w:pPr>
      <w:r>
        <w:t>государственной услуги: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A5832" w:rsidTr="001713D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Средний размер платы (цена, тариф)</w:t>
            </w:r>
          </w:p>
        </w:tc>
      </w:tr>
      <w:tr w:rsidR="009A5832" w:rsidTr="001713D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26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утверждено в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государственном </w:t>
            </w:r>
            <w:proofErr w:type="gramStart"/>
            <w:r>
              <w:rPr>
                <w:rFonts w:cs="Calibri"/>
              </w:rPr>
              <w:t>задании</w:t>
            </w:r>
            <w:proofErr w:type="gramEnd"/>
            <w:r>
              <w:rPr>
                <w:rFonts w:cs="Calibri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</w:t>
            </w:r>
            <w:r>
              <w:rPr>
                <w:rFonts w:cs="Calibri"/>
              </w:rPr>
              <w:lastRenderedPageBreak/>
              <w:t>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A5832" w:rsidTr="001713D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</w:t>
            </w:r>
            <w:r>
              <w:rPr>
                <w:rFonts w:cs="Calibri"/>
              </w:rPr>
              <w:lastRenderedPageBreak/>
              <w:t>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</w:t>
            </w:r>
            <w:r>
              <w:rPr>
                <w:rFonts w:cs="Calibri"/>
              </w:rPr>
              <w:lastRenderedPageBreak/>
              <w:t>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</w:t>
            </w:r>
            <w:r>
              <w:rPr>
                <w:rFonts w:cs="Calibri"/>
              </w:rPr>
              <w:lastRenderedPageBreak/>
              <w:t>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</w:t>
            </w:r>
            <w:r>
              <w:rPr>
                <w:rFonts w:cs="Calibri"/>
              </w:rPr>
              <w:lastRenderedPageBreak/>
              <w:t>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</w:t>
            </w:r>
            <w:r>
              <w:rPr>
                <w:rFonts w:cs="Calibri"/>
              </w:rPr>
              <w:lastRenderedPageBreak/>
              <w:t>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A5832" w:rsidTr="001713D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9A5832" w:rsidTr="001713D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pStyle w:val="ConsPlusNonformat"/>
        <w:jc w:val="both"/>
      </w:pPr>
      <w:bookmarkStart w:id="15" w:name="Par1048"/>
      <w:bookmarkEnd w:id="15"/>
      <w:r>
        <w:t xml:space="preserve">                Часть 2. Сведения о выполняемых работах </w:t>
      </w:r>
      <w:hyperlink w:anchor="Par1243" w:history="1">
        <w:r>
          <w:rPr>
            <w:color w:val="0000FF"/>
          </w:rPr>
          <w:t>&lt;3&gt;</w:t>
        </w:r>
      </w:hyperlink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 xml:space="preserve">                               Раздел _____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9A5832" w:rsidRDefault="009A5832" w:rsidP="009A5832">
      <w:pPr>
        <w:pStyle w:val="ConsPlusNonformat"/>
        <w:jc w:val="both"/>
      </w:pPr>
      <w:r>
        <w:t xml:space="preserve">1. Наименование работы _________________________      </w:t>
      </w:r>
      <w:proofErr w:type="gramStart"/>
      <w:r>
        <w:t>Уникальный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________________________________________________        номер </w:t>
      </w:r>
      <w:proofErr w:type="gramStart"/>
      <w:r>
        <w:t>по</w:t>
      </w:r>
      <w:proofErr w:type="gramEnd"/>
      <w:r>
        <w:t xml:space="preserve">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базовому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>2. Категории потребителей работы _______________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9A5832" w:rsidRDefault="009A5832" w:rsidP="009A5832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9A5832" w:rsidRDefault="009A5832" w:rsidP="009A5832">
      <w:pPr>
        <w:pStyle w:val="ConsPlusNonformat"/>
        <w:jc w:val="both"/>
      </w:pPr>
      <w:r>
        <w:t>(или) качество работы:</w:t>
      </w:r>
    </w:p>
    <w:p w:rsidR="009A5832" w:rsidRDefault="009A5832" w:rsidP="009A5832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9A5832" w:rsidRDefault="009A5832" w:rsidP="009A5832">
      <w:pPr>
        <w:pStyle w:val="ConsPlusNonformat"/>
        <w:jc w:val="both"/>
      </w:pPr>
      <w:r>
        <w:t>качество работы: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A5832" w:rsidTr="001713D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27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9A5832" w:rsidTr="001713D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9A5832" w:rsidRDefault="009A5832" w:rsidP="009A5832">
      <w:pPr>
        <w:pStyle w:val="ConsPlusNonformat"/>
        <w:jc w:val="both"/>
      </w:pPr>
      <w:r>
        <w:t>работы: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A5832" w:rsidTr="001713D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28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 на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причина отклонения</w:t>
            </w: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9A5832" w:rsidTr="001713D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A5832" w:rsidTr="001713D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832" w:rsidRDefault="009A5832" w:rsidP="0017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pStyle w:val="ConsPlusNonformat"/>
        <w:jc w:val="both"/>
      </w:pPr>
      <w:r>
        <w:t>Руководитель (уполномоченное лицо) _____________ ___________ ______________</w:t>
      </w:r>
    </w:p>
    <w:p w:rsidR="009A5832" w:rsidRDefault="009A5832" w:rsidP="009A5832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9A5832" w:rsidRDefault="009A5832" w:rsidP="009A5832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A5832" w:rsidRDefault="009A5832" w:rsidP="009A5832">
      <w:pPr>
        <w:pStyle w:val="ConsPlusNonformat"/>
        <w:jc w:val="both"/>
      </w:pPr>
    </w:p>
    <w:p w:rsidR="009A5832" w:rsidRDefault="009A5832" w:rsidP="009A5832">
      <w:pPr>
        <w:pStyle w:val="ConsPlusNonformat"/>
        <w:jc w:val="both"/>
      </w:pPr>
      <w:r>
        <w:t>"__" __________ 20__ г.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1241"/>
      <w:bookmarkEnd w:id="16"/>
      <w:r>
        <w:rPr>
          <w:rFonts w:cs="Calibri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1242"/>
      <w:bookmarkEnd w:id="17"/>
      <w:r>
        <w:rPr>
          <w:rFonts w:cs="Calibri"/>
        </w:rPr>
        <w:t>&lt;2</w:t>
      </w:r>
      <w:proofErr w:type="gramStart"/>
      <w:r>
        <w:rPr>
          <w:rFonts w:cs="Calibri"/>
        </w:rPr>
        <w:t>&gt; Ф</w:t>
      </w:r>
      <w:proofErr w:type="gramEnd"/>
      <w:r>
        <w:rPr>
          <w:rFonts w:cs="Calibri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1243"/>
      <w:bookmarkEnd w:id="18"/>
      <w:r>
        <w:rPr>
          <w:rFonts w:cs="Calibri"/>
        </w:rPr>
        <w:t>&lt;3</w:t>
      </w:r>
      <w:proofErr w:type="gramStart"/>
      <w:r>
        <w:rPr>
          <w:rFonts w:cs="Calibri"/>
        </w:rPr>
        <w:t>&gt; Ф</w:t>
      </w:r>
      <w:proofErr w:type="gramEnd"/>
      <w:r>
        <w:rPr>
          <w:rFonts w:cs="Calibri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5832" w:rsidRDefault="009A5832" w:rsidP="009A58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9A5832" w:rsidRDefault="009A5832" w:rsidP="009A5832"/>
    <w:p w:rsidR="00101F4E" w:rsidRDefault="00101F4E"/>
    <w:sectPr w:rsidR="00101F4E" w:rsidSect="001713D6">
      <w:pgSz w:w="16838" w:h="11905" w:orient="landscape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E54"/>
    <w:multiLevelType w:val="hybridMultilevel"/>
    <w:tmpl w:val="C5FA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32"/>
    <w:rsid w:val="00101F4E"/>
    <w:rsid w:val="001713D6"/>
    <w:rsid w:val="00194A12"/>
    <w:rsid w:val="001A5002"/>
    <w:rsid w:val="001A51C2"/>
    <w:rsid w:val="00264DEA"/>
    <w:rsid w:val="00287719"/>
    <w:rsid w:val="002E2175"/>
    <w:rsid w:val="003D0148"/>
    <w:rsid w:val="00405782"/>
    <w:rsid w:val="00436765"/>
    <w:rsid w:val="004A689C"/>
    <w:rsid w:val="005907E4"/>
    <w:rsid w:val="00594C33"/>
    <w:rsid w:val="0065270F"/>
    <w:rsid w:val="00691280"/>
    <w:rsid w:val="00716B58"/>
    <w:rsid w:val="00753ACD"/>
    <w:rsid w:val="007D3B49"/>
    <w:rsid w:val="007E6434"/>
    <w:rsid w:val="008142FF"/>
    <w:rsid w:val="0083447B"/>
    <w:rsid w:val="0084101B"/>
    <w:rsid w:val="00860374"/>
    <w:rsid w:val="008747B2"/>
    <w:rsid w:val="0089094F"/>
    <w:rsid w:val="008F6A37"/>
    <w:rsid w:val="00905BCE"/>
    <w:rsid w:val="00924820"/>
    <w:rsid w:val="009A5832"/>
    <w:rsid w:val="00A11DBA"/>
    <w:rsid w:val="00A41793"/>
    <w:rsid w:val="00A57854"/>
    <w:rsid w:val="00AD6A55"/>
    <w:rsid w:val="00C16CFE"/>
    <w:rsid w:val="00C8495F"/>
    <w:rsid w:val="00D07B06"/>
    <w:rsid w:val="00EA732B"/>
    <w:rsid w:val="00EB331C"/>
    <w:rsid w:val="00F8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4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E186E05E833388D54FE975F0CC11ACAD86D355DD49B074543C74B09382A1EEC5C0DC20094D96Cy7l9M" TargetMode="External"/><Relationship Id="rId13" Type="http://schemas.openxmlformats.org/officeDocument/2006/relationships/hyperlink" Target="consultantplus://offline/ref=AFCE186E05E833388D54FE975F0CC11ACAD8653A59D49B074543C74B09y3l8M" TargetMode="External"/><Relationship Id="rId18" Type="http://schemas.openxmlformats.org/officeDocument/2006/relationships/hyperlink" Target="consultantplus://offline/ref=AFCE186E05E833388D54FE975F0CC11ACAD962395BD89B074543C74B09y3l8M" TargetMode="External"/><Relationship Id="rId26" Type="http://schemas.openxmlformats.org/officeDocument/2006/relationships/hyperlink" Target="consultantplus://offline/ref=AFCE186E05E833388D54FE975F0CC11ACAD962395BD89B074543C74B09y3l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CE186E05E833388D54FE975F0CC11ACAD8653A59D49B074543C74B09y3l8M" TargetMode="External"/><Relationship Id="rId7" Type="http://schemas.openxmlformats.org/officeDocument/2006/relationships/hyperlink" Target="consultantplus://offline/ref=AFCE186E05E833388D54FE975F0CC11ACAD86D355DD49B074543C74B09382A1EEC5C0DC20094D96Cy7l9M" TargetMode="External"/><Relationship Id="rId12" Type="http://schemas.openxmlformats.org/officeDocument/2006/relationships/hyperlink" Target="consultantplus://offline/ref=AFCE186E05E833388D54FE975F0CC11ACAD962395BD89B074543C74B09y3l8M" TargetMode="External"/><Relationship Id="rId17" Type="http://schemas.openxmlformats.org/officeDocument/2006/relationships/hyperlink" Target="consultantplus://offline/ref=AFCE186E05E833388D54FE975F0CC11ACAD962395BD89B074543C74B09y3l8M" TargetMode="External"/><Relationship Id="rId25" Type="http://schemas.openxmlformats.org/officeDocument/2006/relationships/hyperlink" Target="consultantplus://offline/ref=AFCE186E05E833388D54FE975F0CC11ACAD962395BD89B074543C74B09y3l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E186E05E833388D54FE975F0CC11ACAD86D355DD49B074543C74B09382A1EEC5C0DC20094D96Cy7l9M" TargetMode="External"/><Relationship Id="rId20" Type="http://schemas.openxmlformats.org/officeDocument/2006/relationships/hyperlink" Target="consultantplus://offline/ref=AFCE186E05E833388D54FE975F0CC11ACAD962395BD89B074543C74B09y3l8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CE186E05E833388D54FE975F0CC11ACAD86D355DD49B074543C74B09382A1EEC5C0DC20094D96Cy7l9M" TargetMode="External"/><Relationship Id="rId11" Type="http://schemas.openxmlformats.org/officeDocument/2006/relationships/hyperlink" Target="consultantplus://offline/ref=AFCE186E05E833388D54FE975F0CC11ACAD962395BD89B074543C74B09y3l8M" TargetMode="External"/><Relationship Id="rId24" Type="http://schemas.openxmlformats.org/officeDocument/2006/relationships/hyperlink" Target="consultantplus://offline/ref=AFCE186E05E833388D54FE975F0CC11ACAD86D355DD49B074543C74B09382A1EEC5C0DC20094D96Cy7l9M" TargetMode="External"/><Relationship Id="rId5" Type="http://schemas.openxmlformats.org/officeDocument/2006/relationships/hyperlink" Target="consultantplus://offline/ref=AFCE186E05E833388D54FE975F0CC11ACAD8653A59D49B074543C74B09y3l8M" TargetMode="External"/><Relationship Id="rId15" Type="http://schemas.openxmlformats.org/officeDocument/2006/relationships/hyperlink" Target="consultantplus://offline/ref=AFCE186E05E833388D54FE975F0CC11ACAD86D355DD49B074543C74B09382A1EEC5C0DC20094D96Cy7l9M" TargetMode="External"/><Relationship Id="rId23" Type="http://schemas.openxmlformats.org/officeDocument/2006/relationships/hyperlink" Target="consultantplus://offline/ref=AFCE186E05E833388D54FE975F0CC11ACAD86D355DD49B074543C74B09382A1EEC5C0DC20094D96Cy7l9M" TargetMode="External"/><Relationship Id="rId28" Type="http://schemas.openxmlformats.org/officeDocument/2006/relationships/hyperlink" Target="consultantplus://offline/ref=AFCE186E05E833388D54FE975F0CC11ACAD962395BD89B074543C74B09y3l8M" TargetMode="External"/><Relationship Id="rId10" Type="http://schemas.openxmlformats.org/officeDocument/2006/relationships/hyperlink" Target="consultantplus://offline/ref=AFCE186E05E833388D54FE975F0CC11ACAD962395BD89B074543C74B09y3l8M" TargetMode="External"/><Relationship Id="rId19" Type="http://schemas.openxmlformats.org/officeDocument/2006/relationships/hyperlink" Target="consultantplus://offline/ref=AFCE186E05E833388D54FE975F0CC11ACAD962395BD89B074543C74B09y3l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E186E05E833388D54FE975F0CC11ACAD962395BD89B074543C74B09y3l8M" TargetMode="External"/><Relationship Id="rId14" Type="http://schemas.openxmlformats.org/officeDocument/2006/relationships/hyperlink" Target="consultantplus://offline/ref=AFCE186E05E833388D54FE975F0CC11ACAD86D355DD49B074543C74B09382A1EEC5C0DC20094D96Cy7l9M" TargetMode="External"/><Relationship Id="rId22" Type="http://schemas.openxmlformats.org/officeDocument/2006/relationships/hyperlink" Target="consultantplus://offline/ref=AFCE186E05E833388D54FE975F0CC11ACAD86D355DD49B074543C74B09382A1EEC5C0DC20094D96Cy7l9M" TargetMode="External"/><Relationship Id="rId27" Type="http://schemas.openxmlformats.org/officeDocument/2006/relationships/hyperlink" Target="consultantplus://offline/ref=AFCE186E05E833388D54FE975F0CC11ACAD962395BD89B074543C74B09y3l8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родионова</cp:lastModifiedBy>
  <cp:revision>8</cp:revision>
  <dcterms:created xsi:type="dcterms:W3CDTF">2015-09-11T06:56:00Z</dcterms:created>
  <dcterms:modified xsi:type="dcterms:W3CDTF">2019-03-14T09:00:00Z</dcterms:modified>
</cp:coreProperties>
</file>